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imes New Roman" w:hAnsi="Times New Roman" w:cs="Times New Roman"/>
        </w:rPr>
        <w:id w:val="-1180510567"/>
        <w:docPartObj>
          <w:docPartGallery w:val="AutoText"/>
        </w:docPartObj>
      </w:sdtPr>
      <w:sdtEndPr>
        <w:rPr>
          <w:rFonts w:ascii="Times New Roman" w:hAnsi="Times New Roman" w:eastAsia="Times New Roman" w:cs="Times New Roman"/>
          <w:sz w:val="24"/>
          <w:szCs w:val="24"/>
          <w:lang w:eastAsia="tr-TR"/>
        </w:rPr>
      </w:sdtEndPr>
      <w:sdtContent>
        <w:p>
          <w:pPr>
            <w:rPr>
              <w:rFonts w:ascii="Times New Roman" w:hAnsi="Times New Roman" w:cs="Times New Roman"/>
            </w:rPr>
          </w:pPr>
          <w:r>
            <w:rPr>
              <w:rFonts w:ascii="Times New Roman" w:hAnsi="Times New Roman" w:cs="Times New Roman"/>
              <w:lang w:eastAsia="tr-TR"/>
            </w:rPr>
            <mc:AlternateContent>
              <mc:Choice Requires="wpg">
                <w:drawing>
                  <wp:anchor distT="0" distB="0" distL="114300" distR="114300" simplePos="0" relativeHeight="251659264" behindDoc="0" locked="0" layoutInCell="1" allowOverlap="1">
                    <wp:simplePos x="0" y="0"/>
                    <wp:positionH relativeFrom="page">
                      <wp:posOffset>314325</wp:posOffset>
                    </wp:positionH>
                    <wp:positionV relativeFrom="page">
                      <wp:posOffset>304800</wp:posOffset>
                    </wp:positionV>
                    <wp:extent cx="6915150" cy="1234440"/>
                    <wp:effectExtent l="0" t="0" r="0" b="3810"/>
                    <wp:wrapNone/>
                    <wp:docPr id="2" name="Group 149"/>
                    <wp:cNvGraphicFramePr/>
                    <a:graphic xmlns:a="http://schemas.openxmlformats.org/drawingml/2006/main">
                      <a:graphicData uri="http://schemas.microsoft.com/office/word/2010/wordprocessingGroup">
                        <wpg:wgp>
                          <wpg:cNvGrpSpPr/>
                          <wpg:grpSpPr>
                            <a:xfrm>
                              <a:off x="0" y="0"/>
                              <a:ext cx="6915150" cy="1234440"/>
                              <a:chOff x="0" y="0"/>
                              <a:chExt cx="73152" cy="12161"/>
                            </a:xfrm>
                          </wpg:grpSpPr>
                          <wps:wsp>
                            <wps:cNvPr id="3" name="Rectangle 51"/>
                            <wps:cNvSpPr/>
                            <wps:spPr bwMode="auto">
                              <a:xfrm>
                                <a:off x="0" y="0"/>
                                <a:ext cx="73152" cy="11303"/>
                              </a:xfrm>
                              <a:custGeom>
                                <a:avLst/>
                                <a:gdLst>
                                  <a:gd name="T0" fmla="*/ 0 w 7312660"/>
                                  <a:gd name="T1" fmla="*/ 0 h 1129665"/>
                                  <a:gd name="T2" fmla="*/ 7315200 w 7312660"/>
                                  <a:gd name="T3" fmla="*/ 0 h 1129665"/>
                                  <a:gd name="T4" fmla="*/ 7315200 w 7312660"/>
                                  <a:gd name="T5" fmla="*/ 1130373 h 1129665"/>
                                  <a:gd name="T6" fmla="*/ 3620757 w 7312660"/>
                                  <a:gd name="T7" fmla="*/ 733885 h 1129665"/>
                                  <a:gd name="T8" fmla="*/ 0 w 7312660"/>
                                  <a:gd name="T9" fmla="*/ 1092249 h 1129665"/>
                                  <a:gd name="T10" fmla="*/ 0 w 7312660"/>
                                  <a:gd name="T11" fmla="*/ 0 h 11296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312660" h="1129665">
                                    <a:moveTo>
                                      <a:pt x="0" y="0"/>
                                    </a:moveTo>
                                    <a:lnTo>
                                      <a:pt x="7312660" y="0"/>
                                    </a:lnTo>
                                    <a:lnTo>
                                      <a:pt x="7312660" y="1129665"/>
                                    </a:lnTo>
                                    <a:lnTo>
                                      <a:pt x="3619500" y="733425"/>
                                    </a:lnTo>
                                    <a:lnTo>
                                      <a:pt x="0" y="1091565"/>
                                    </a:lnTo>
                                    <a:lnTo>
                                      <a:pt x="0" y="0"/>
                                    </a:lnTo>
                                    <a:close/>
                                  </a:path>
                                </a:pathLst>
                              </a:custGeom>
                              <a:solidFill>
                                <a:schemeClr val="accent1">
                                  <a:lumMod val="100000"/>
                                  <a:lumOff val="0"/>
                                </a:schemeClr>
                              </a:solidFill>
                              <a:ln>
                                <a:noFill/>
                              </a:ln>
                            </wps:spPr>
                            <wps:bodyPr rot="0" vert="horz" wrap="square" lIns="91440" tIns="45720" rIns="91440" bIns="45720" anchor="ctr" anchorCtr="0" upright="1">
                              <a:noAutofit/>
                            </wps:bodyPr>
                          </wps:wsp>
                          <wps:wsp>
                            <wps:cNvPr id="5" name="Rectangle 151"/>
                            <wps:cNvSpPr>
                              <a:spLocks noChangeArrowheads="1"/>
                            </wps:cNvSpPr>
                            <wps:spPr bwMode="auto">
                              <a:xfrm>
                                <a:off x="0" y="0"/>
                                <a:ext cx="73152" cy="12161"/>
                              </a:xfrm>
                              <a:prstGeom prst="rect">
                                <a:avLst/>
                              </a:prstGeom>
                              <a:blipFill dpi="0" rotWithShape="1">
                                <a:blip r:embed="rId7"/>
                                <a:srcRect/>
                                <a:stretch>
                                  <a:fillRect/>
                                </a:stretch>
                              </a:blipFill>
                              <a:ln>
                                <a:noFill/>
                              </a:ln>
                            </wps:spPr>
                            <wps:bodyPr rot="0" vert="horz" wrap="square" lIns="91440" tIns="45720" rIns="91440" bIns="45720" anchor="ctr" anchorCtr="0" upright="1">
                              <a:noAutofit/>
                            </wps:bodyPr>
                          </wps:wsp>
                        </wpg:wgp>
                      </a:graphicData>
                    </a:graphic>
                  </wp:anchor>
                </w:drawing>
              </mc:Choice>
              <mc:Fallback>
                <w:pict>
                  <v:group id="Group 149" o:spid="_x0000_s1026" o:spt="203" style="position:absolute;left:0pt;margin-left:24.75pt;margin-top:24pt;height:97.2pt;width:544.5pt;mso-position-horizontal-relative:page;mso-position-vertical-relative:page;z-index:251659264;mso-width-relative:page;mso-height-relative:page;" coordsize="73152,12161" o:gfxdata="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">
                    <o:lock v:ext="edit" aspectratio="f"/>
                    <v:shape id="Rectangle 51" o:spid="_x0000_s1026" o:spt="100" style="position:absolute;left:0;top:0;height:11303;width:73152;v-text-anchor:middle;" fillcolor="#4472C4 [3220]" filled="t" stroked="f" coordsize="7312660,1129665" o:gfxdata="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xTRqvQAA&#10;ANoAAAAPAAAAAAAAAAEAIAAAACIAAABkcnMvZG93bnJldi54bWxQSwECFAAUAAAACACHTuJAMy8F&#10;njsAAAA5AAAAEAAAAAAAAAABACAAAAAMAQAAZHJzL3NoYXBleG1sLnhtbFBLBQYAAAAABgAGAFsB&#10;AAC2AwAAAAA=&#10;" path="m0,0l7312660,0,7312660,1129665,3619500,733425,0,1091565,0,0xe">
                      <v:path o:connectlocs="0,0;73177,0;73177,11310;36220,7342;0,10928;0,0" o:connectangles="0,0,0,0,0,0"/>
                      <v:fill on="t" focussize="0,0"/>
                      <v:stroke on="f"/>
                      <v:imagedata o:title=""/>
                      <o:lock v:ext="edit" aspectratio="f"/>
                    </v:shape>
                    <v:rect id="Rectangle 151" o:spid="_x0000_s1026" o:spt="1" style="position:absolute;left:0;top:0;height:12161;width:73152;v-text-anchor:middle;" filled="t" stroked="f" coordsize="21600,21600" o:gfxdata="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3NaNvQAA&#10;ANoAAAAPAAAAAAAAAAEAIAAAACIAAABkcnMvZG93bnJldi54bWxQSwECFAAUAAAACACHTuJAMy8F&#10;njsAAAA5AAAAEAAAAAAAAAABACAAAAAMAQAAZHJzL3NoYXBleG1sLnhtbFBLBQYAAAAABgAGAFsB&#10;AAC2AwAAAAA=&#10;">
                      <v:fill type="frame" on="t" focussize="0,0" recolor="t" rotate="t" r:id="rId7"/>
                      <v:stroke on="f"/>
                      <v:imagedata o:title=""/>
                      <o:lock v:ext="edit" aspectratio="f"/>
                    </v:rect>
                  </v:group>
                </w:pict>
              </mc:Fallback>
            </mc:AlternateContent>
          </w:r>
        </w:p>
        <w:p>
          <w:pPr>
            <w:jc w:val="center"/>
            <w:rPr>
              <w:rFonts w:ascii="Times New Roman" w:hAnsi="Times New Roman" w:eastAsia="Calibri" w:cs="Times New Roman"/>
              <w:color w:val="44546A" w:themeColor="text2"/>
              <w:sz w:val="32"/>
              <w:szCs w:val="32"/>
              <w:lang w:eastAsia="tr-TR"/>
              <w14:textFill>
                <w14:solidFill>
                  <w14:schemeClr w14:val="tx2"/>
                </w14:solidFill>
              </w14:textFill>
            </w:rPr>
          </w:pPr>
        </w:p>
        <w:p>
          <w:pPr>
            <w:rPr>
              <w:rFonts w:ascii="Times New Roman" w:hAnsi="Times New Roman" w:eastAsia="Calibri" w:cs="Times New Roman"/>
              <w:color w:val="44546A" w:themeColor="text2"/>
              <w:sz w:val="32"/>
              <w:szCs w:val="32"/>
              <w:lang w:eastAsia="tr-TR"/>
              <w14:textFill>
                <w14:solidFill>
                  <w14:schemeClr w14:val="tx2"/>
                </w14:solidFill>
              </w14:textFill>
            </w:rPr>
          </w:pPr>
          <w:r>
            <w:rPr>
              <w:rFonts w:ascii="Times New Roman" w:hAnsi="Times New Roman" w:eastAsia="Calibri" w:cs="Times New Roman"/>
              <w:color w:val="44546A" w:themeColor="text2"/>
              <w:sz w:val="32"/>
              <w:szCs w:val="32"/>
              <w:lang w:eastAsia="tr-TR"/>
              <w14:textFill>
                <w14:solidFill>
                  <w14:schemeClr w14:val="tx2"/>
                </w14:solidFill>
              </w14:textFill>
            </w:rPr>
            <w:drawing>
              <wp:anchor distT="0" distB="0" distL="0" distR="0" simplePos="0" relativeHeight="251661312" behindDoc="0" locked="0" layoutInCell="1" allowOverlap="1">
                <wp:simplePos x="0" y="0"/>
                <wp:positionH relativeFrom="margin">
                  <wp:posOffset>-43180</wp:posOffset>
                </wp:positionH>
                <wp:positionV relativeFrom="paragraph">
                  <wp:posOffset>13335</wp:posOffset>
                </wp:positionV>
                <wp:extent cx="1257300" cy="1219200"/>
                <wp:effectExtent l="19050" t="0" r="0" b="0"/>
                <wp:wrapNone/>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jpeg"/>
                        <pic:cNvPicPr>
                          <a:picLocks noChangeAspect="1" noChangeArrowheads="1"/>
                        </pic:cNvPicPr>
                      </pic:nvPicPr>
                      <pic:blipFill>
                        <a:blip r:embed="rId8" cstate="print"/>
                        <a:srcRect/>
                        <a:stretch>
                          <a:fillRect/>
                        </a:stretch>
                      </pic:blipFill>
                      <pic:spPr>
                        <a:xfrm>
                          <a:off x="0" y="0"/>
                          <a:ext cx="1257300" cy="1219200"/>
                        </a:xfrm>
                        <a:prstGeom prst="rect">
                          <a:avLst/>
                        </a:prstGeom>
                        <a:noFill/>
                        <a:ln w="9525">
                          <a:noFill/>
                          <a:miter lim="800000"/>
                          <a:headEnd/>
                          <a:tailEnd/>
                        </a:ln>
                      </pic:spPr>
                    </pic:pic>
                  </a:graphicData>
                </a:graphic>
              </wp:anchor>
            </w:drawing>
          </w:r>
          <w:r>
            <w:rPr>
              <w:rFonts w:ascii="Times New Roman" w:hAnsi="Times New Roman" w:eastAsia="Calibri" w:cs="Times New Roman"/>
              <w:color w:val="44546A" w:themeColor="text2"/>
              <w:sz w:val="32"/>
              <w:szCs w:val="32"/>
              <w:lang w:eastAsia="tr-TR"/>
              <w14:textFill>
                <w14:solidFill>
                  <w14:schemeClr w14:val="tx2"/>
                </w14:solidFill>
              </w14:textFill>
            </w:rPr>
            <w:drawing>
              <wp:anchor distT="0" distB="0" distL="114300" distR="114300" simplePos="0" relativeHeight="251660288" behindDoc="0" locked="0" layoutInCell="1" allowOverlap="1">
                <wp:simplePos x="0" y="0"/>
                <wp:positionH relativeFrom="column">
                  <wp:posOffset>10617835</wp:posOffset>
                </wp:positionH>
                <wp:positionV relativeFrom="paragraph">
                  <wp:posOffset>1157605</wp:posOffset>
                </wp:positionV>
                <wp:extent cx="1568450" cy="1296670"/>
                <wp:effectExtent l="0" t="0" r="0" b="0"/>
                <wp:wrapNone/>
                <wp:docPr id="7"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6"/>
                        <pic:cNvPicPr>
                          <a:picLocks noChangeAspect="1"/>
                        </pic:cNvPicPr>
                      </pic:nvPicPr>
                      <pic:blipFill>
                        <a:blip r:embed="rId9" cstate="print"/>
                        <a:stretch>
                          <a:fillRect/>
                        </a:stretch>
                      </pic:blipFill>
                      <pic:spPr>
                        <a:xfrm>
                          <a:off x="0" y="0"/>
                          <a:ext cx="1572998" cy="1300443"/>
                        </a:xfrm>
                        <a:prstGeom prst="rect">
                          <a:avLst/>
                        </a:prstGeom>
                      </pic:spPr>
                    </pic:pic>
                  </a:graphicData>
                </a:graphic>
              </wp:anchor>
            </w:drawing>
          </w:r>
        </w:p>
        <w:p>
          <w:pPr>
            <w:jc w:val="center"/>
            <w:rPr>
              <w:rFonts w:ascii="Times New Roman" w:hAnsi="Times New Roman" w:eastAsia="Calibri" w:cs="Times New Roman"/>
              <w:color w:val="44546A" w:themeColor="text2"/>
              <w:sz w:val="32"/>
              <w:szCs w:val="32"/>
              <w:lang w:eastAsia="tr-TR"/>
              <w14:textFill>
                <w14:solidFill>
                  <w14:schemeClr w14:val="tx2"/>
                </w14:solidFill>
              </w14:textFill>
            </w:rPr>
          </w:pPr>
        </w:p>
        <w:p>
          <w:pPr>
            <w:jc w:val="center"/>
            <w:rPr>
              <w:rFonts w:ascii="Times New Roman" w:hAnsi="Times New Roman" w:eastAsia="Calibri" w:cs="Times New Roman"/>
              <w:color w:val="44546A" w:themeColor="text2"/>
              <w:sz w:val="32"/>
              <w:szCs w:val="32"/>
              <w:lang w:eastAsia="tr-TR"/>
              <w14:textFill>
                <w14:solidFill>
                  <w14:schemeClr w14:val="tx2"/>
                </w14:solidFill>
              </w14:textFill>
            </w:rPr>
          </w:pPr>
        </w:p>
        <w:p>
          <w:pPr>
            <w:jc w:val="center"/>
            <w:rPr>
              <w:rFonts w:ascii="Times New Roman" w:hAnsi="Times New Roman" w:eastAsia="Calibri" w:cs="Times New Roman"/>
              <w:color w:val="44546A" w:themeColor="text2"/>
              <w:sz w:val="32"/>
              <w:szCs w:val="32"/>
              <w:lang w:eastAsia="tr-TR"/>
              <w14:textFill>
                <w14:solidFill>
                  <w14:schemeClr w14:val="tx2"/>
                </w14:solidFill>
              </w14:textFill>
            </w:rPr>
          </w:pPr>
        </w:p>
        <w:p>
          <w:pPr>
            <w:jc w:val="center"/>
            <w:rPr>
              <w:rFonts w:ascii="Times New Roman" w:hAnsi="Times New Roman" w:eastAsia="Calibri" w:cs="Times New Roman"/>
              <w:color w:val="44546A" w:themeColor="text2"/>
              <w:sz w:val="32"/>
              <w:szCs w:val="32"/>
              <w:lang w:eastAsia="tr-TR"/>
              <w14:textFill>
                <w14:solidFill>
                  <w14:schemeClr w14:val="tx2"/>
                </w14:solidFill>
              </w14:textFill>
            </w:rPr>
          </w:pPr>
        </w:p>
        <w:p>
          <w:pPr>
            <w:jc w:val="center"/>
            <w:rPr>
              <w:rFonts w:ascii="Times New Roman" w:hAnsi="Times New Roman" w:eastAsia="Calibri" w:cs="Times New Roman"/>
              <w:color w:val="44546A" w:themeColor="text2"/>
              <w:sz w:val="32"/>
              <w:szCs w:val="32"/>
              <w:lang w:eastAsia="tr-TR"/>
              <w14:textFill>
                <w14:solidFill>
                  <w14:schemeClr w14:val="tx2"/>
                </w14:solidFill>
              </w14:textFill>
            </w:rPr>
          </w:pPr>
          <w:r>
            <w:rPr>
              <w:rFonts w:ascii="Times New Roman" w:hAnsi="Times New Roman" w:eastAsia="Calibri" w:cs="Times New Roman"/>
              <w:color w:val="44546A" w:themeColor="text2"/>
              <w:sz w:val="32"/>
              <w:szCs w:val="32"/>
              <w:lang w:eastAsia="tr-TR"/>
              <w14:textFill>
                <w14:solidFill>
                  <w14:schemeClr w14:val="tx2"/>
                </w14:solidFill>
              </w14:textFill>
            </w:rPr>
            <w:drawing>
              <wp:inline distT="0" distB="0" distL="0" distR="0">
                <wp:extent cx="4667250" cy="2133600"/>
                <wp:effectExtent l="19050" t="0" r="0" b="0"/>
                <wp:docPr id="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2"/>
                        <pic:cNvPicPr>
                          <a:picLocks noChangeAspect="1" noChangeArrowheads="1"/>
                        </pic:cNvPicPr>
                      </pic:nvPicPr>
                      <pic:blipFill>
                        <a:blip r:embed="rId10"/>
                        <a:srcRect/>
                        <a:stretch>
                          <a:fillRect/>
                        </a:stretch>
                      </pic:blipFill>
                      <pic:spPr>
                        <a:xfrm>
                          <a:off x="0" y="0"/>
                          <a:ext cx="4667250" cy="2133600"/>
                        </a:xfrm>
                        <a:prstGeom prst="rect">
                          <a:avLst/>
                        </a:prstGeom>
                        <a:noFill/>
                        <a:ln w="9525">
                          <a:noFill/>
                          <a:miter lim="800000"/>
                          <a:headEnd/>
                          <a:tailEnd/>
                        </a:ln>
                      </pic:spPr>
                    </pic:pic>
                  </a:graphicData>
                </a:graphic>
              </wp:inline>
            </w:drawing>
          </w:r>
        </w:p>
        <w:p>
          <w:pPr>
            <w:rPr>
              <w:rFonts w:ascii="Times New Roman" w:hAnsi="Times New Roman" w:eastAsia="Calibri" w:cs="Times New Roman"/>
              <w:color w:val="44546A" w:themeColor="text2"/>
              <w:sz w:val="32"/>
              <w:szCs w:val="32"/>
              <w:lang w:eastAsia="tr-TR"/>
              <w14:textFill>
                <w14:solidFill>
                  <w14:schemeClr w14:val="tx2"/>
                </w14:solidFill>
              </w14:textFill>
            </w:rPr>
          </w:pPr>
        </w:p>
        <w:p>
          <w:pPr>
            <w:jc w:val="center"/>
            <w:rPr>
              <w:rFonts w:ascii="Times New Roman" w:hAnsi="Times New Roman" w:eastAsia="Calibri" w:cs="Times New Roman"/>
              <w:color w:val="44546A" w:themeColor="text2"/>
              <w:sz w:val="32"/>
              <w:szCs w:val="32"/>
              <w:lang w:eastAsia="tr-TR"/>
              <w14:textFill>
                <w14:solidFill>
                  <w14:schemeClr w14:val="tx2"/>
                </w14:solidFill>
              </w14:textFill>
            </w:rPr>
          </w:pPr>
        </w:p>
        <w:p>
          <w:pPr>
            <w:jc w:val="center"/>
            <w:rPr>
              <w:rFonts w:ascii="Times New Roman" w:hAnsi="Times New Roman" w:eastAsia="Calibri" w:cs="Times New Roman"/>
              <w:color w:val="44546A" w:themeColor="text2"/>
              <w:sz w:val="32"/>
              <w:szCs w:val="32"/>
              <w:lang w:eastAsia="tr-TR"/>
              <w14:textFill>
                <w14:solidFill>
                  <w14:schemeClr w14:val="tx2"/>
                </w14:solidFill>
              </w14:textFill>
            </w:rPr>
          </w:pPr>
        </w:p>
        <w:p>
          <w:pPr>
            <w:jc w:val="center"/>
            <w:rPr>
              <w:rFonts w:ascii="Times New Roman" w:hAnsi="Times New Roman" w:eastAsia="Calibri" w:cs="Times New Roman"/>
              <w:b/>
              <w:bCs/>
              <w:color w:val="auto"/>
              <w:sz w:val="32"/>
              <w:szCs w:val="32"/>
              <w:lang w:eastAsia="tr-TR"/>
            </w:rPr>
          </w:pPr>
          <w:r>
            <w:rPr>
              <w:rFonts w:ascii="Times New Roman" w:hAnsi="Times New Roman" w:eastAsia="Calibri" w:cs="Times New Roman"/>
              <w:b/>
              <w:bCs/>
              <w:color w:val="auto"/>
              <w:sz w:val="32"/>
              <w:szCs w:val="32"/>
              <w:lang w:eastAsia="tr-TR"/>
            </w:rPr>
            <w:t>TURİZM İŞLETMECİLİĞİ VE OTELCİLİK YÜKSEKOKULU</w:t>
          </w:r>
        </w:p>
        <w:p>
          <w:pPr>
            <w:jc w:val="center"/>
            <w:rPr>
              <w:rFonts w:ascii="Times New Roman" w:hAnsi="Times New Roman" w:eastAsia="Calibri" w:cs="Times New Roman"/>
              <w:b/>
              <w:bCs/>
              <w:color w:val="auto"/>
              <w:sz w:val="32"/>
              <w:szCs w:val="32"/>
              <w:lang w:eastAsia="tr-TR"/>
            </w:rPr>
          </w:pPr>
          <w:r>
            <w:rPr>
              <w:rFonts w:ascii="Times New Roman" w:hAnsi="Times New Roman" w:eastAsia="Calibri" w:cs="Times New Roman"/>
              <w:b/>
              <w:bCs/>
              <w:color w:val="auto"/>
              <w:sz w:val="32"/>
              <w:szCs w:val="32"/>
              <w:lang w:eastAsia="tr-TR"/>
            </w:rPr>
            <w:t>KURUM İÇ DEĞERLENDİRME RAPORU</w:t>
          </w:r>
        </w:p>
        <w:p>
          <w:pPr>
            <w:jc w:val="center"/>
            <w:rPr>
              <w:rFonts w:ascii="Times New Roman" w:hAnsi="Times New Roman" w:eastAsia="Times New Roman" w:cs="Times New Roman"/>
              <w:color w:val="44546A" w:themeColor="text2"/>
              <w:sz w:val="32"/>
              <w:szCs w:val="32"/>
              <w:lang w:eastAsia="tr-TR"/>
              <w14:textFill>
                <w14:solidFill>
                  <w14:schemeClr w14:val="tx2"/>
                </w14:solidFill>
              </w14:textFill>
            </w:rPr>
          </w:pPr>
          <w:r>
            <w:rPr>
              <w:rFonts w:ascii="Times New Roman" w:hAnsi="Times New Roman" w:eastAsia="Calibri" w:cs="Times New Roman"/>
              <w:b/>
              <w:bCs/>
              <w:color w:val="auto"/>
              <w:sz w:val="32"/>
              <w:szCs w:val="32"/>
              <w:lang w:eastAsia="tr-TR"/>
            </w:rPr>
            <w:t>2023</w:t>
          </w:r>
          <w:r>
            <w:rPr>
              <w:rFonts w:ascii="Times New Roman" w:hAnsi="Times New Roman" w:eastAsia="Times New Roman" w:cs="Times New Roman"/>
              <w:color w:val="44546A" w:themeColor="text2"/>
              <w:sz w:val="32"/>
              <w:szCs w:val="32"/>
              <w:lang w:eastAsia="tr-TR"/>
              <w14:textFill>
                <w14:solidFill>
                  <w14:schemeClr w14:val="tx2"/>
                </w14:solidFill>
              </w14:textFill>
            </w:rPr>
            <w:br w:type="page"/>
          </w:r>
        </w:p>
        <w:p>
          <w:pPr>
            <w:jc w:val="center"/>
            <w:rPr>
              <w:rFonts w:ascii="Times New Roman" w:hAnsi="Times New Roman" w:eastAsia="Times New Roman" w:cs="Times New Roman"/>
              <w:sz w:val="24"/>
              <w:szCs w:val="24"/>
              <w:lang w:eastAsia="tr-TR"/>
            </w:rPr>
          </w:pPr>
        </w:p>
      </w:sdtContent>
    </w:sdt>
    <w:p>
      <w:pPr>
        <w:jc w:val="center"/>
        <w:rPr>
          <w:rFonts w:ascii="Times New Roman" w:hAnsi="Times New Roman" w:eastAsia="Times New Roman" w:cs="Times New Roman"/>
          <w:b/>
          <w:bCs/>
          <w:sz w:val="24"/>
          <w:szCs w:val="24"/>
          <w:lang w:eastAsia="tr-TR"/>
        </w:rPr>
      </w:pPr>
    </w:p>
    <w:p>
      <w:pPr>
        <w:jc w:val="center"/>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KURUM İÇ DEĞERLENDİRME RAPORU</w:t>
      </w:r>
    </w:p>
    <w:p>
      <w:pPr>
        <w:widowControl w:val="0"/>
        <w:spacing w:before="120" w:after="0" w:line="360" w:lineRule="auto"/>
        <w:ind w:right="39"/>
        <w:jc w:val="center"/>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(2023 YILI)</w:t>
      </w:r>
    </w:p>
    <w:p>
      <w:pPr>
        <w:widowControl w:val="0"/>
        <w:spacing w:before="120" w:after="0" w:line="360" w:lineRule="auto"/>
        <w:ind w:right="39" w:firstLine="709"/>
        <w:jc w:val="center"/>
        <w:rPr>
          <w:rFonts w:ascii="Times New Roman" w:hAnsi="Times New Roman" w:eastAsia="Times New Roman" w:cs="Times New Roman"/>
          <w:b/>
          <w:bCs/>
          <w:sz w:val="24"/>
          <w:szCs w:val="24"/>
          <w:lang w:eastAsia="tr-TR"/>
        </w:rPr>
      </w:pPr>
    </w:p>
    <w:p>
      <w:pPr>
        <w:widowControl w:val="0"/>
        <w:spacing w:before="120" w:after="0" w:line="360" w:lineRule="auto"/>
        <w:ind w:right="39" w:firstLine="709"/>
        <w:jc w:val="center"/>
        <w:rPr>
          <w:rFonts w:ascii="Times New Roman" w:hAnsi="Times New Roman" w:eastAsia="Times New Roman" w:cs="Times New Roman"/>
          <w:b/>
          <w:bCs/>
          <w:sz w:val="24"/>
          <w:szCs w:val="24"/>
          <w:lang w:eastAsia="tr-TR"/>
        </w:rPr>
      </w:pPr>
    </w:p>
    <w:p>
      <w:pPr>
        <w:widowControl w:val="0"/>
        <w:spacing w:before="120" w:after="0" w:line="360" w:lineRule="auto"/>
        <w:ind w:right="39" w:firstLine="709"/>
        <w:jc w:val="center"/>
        <w:rPr>
          <w:rFonts w:ascii="Times New Roman" w:hAnsi="Times New Roman" w:eastAsia="Times New Roman" w:cs="Times New Roman"/>
          <w:b/>
          <w:bCs/>
          <w:sz w:val="24"/>
          <w:szCs w:val="24"/>
          <w:lang w:eastAsia="tr-TR"/>
        </w:rPr>
      </w:pPr>
    </w:p>
    <w:p>
      <w:pPr>
        <w:widowControl w:val="0"/>
        <w:spacing w:before="120" w:after="0" w:line="360" w:lineRule="auto"/>
        <w:ind w:right="39" w:firstLine="709"/>
        <w:jc w:val="center"/>
        <w:rPr>
          <w:rFonts w:ascii="Times New Roman" w:hAnsi="Times New Roman" w:eastAsia="Times New Roman" w:cs="Times New Roman"/>
          <w:b/>
          <w:bCs/>
          <w:sz w:val="24"/>
          <w:szCs w:val="24"/>
          <w:lang w:eastAsia="tr-TR"/>
        </w:rPr>
      </w:pPr>
    </w:p>
    <w:p>
      <w:pPr>
        <w:widowControl w:val="0"/>
        <w:spacing w:before="120" w:after="0" w:line="360" w:lineRule="auto"/>
        <w:ind w:right="39" w:firstLine="709"/>
        <w:jc w:val="center"/>
        <w:rPr>
          <w:rFonts w:ascii="Times New Roman" w:hAnsi="Times New Roman" w:eastAsia="Times New Roman" w:cs="Times New Roman"/>
          <w:b/>
          <w:bCs/>
          <w:sz w:val="24"/>
          <w:szCs w:val="24"/>
          <w:lang w:eastAsia="tr-TR"/>
        </w:rPr>
      </w:pPr>
    </w:p>
    <w:p>
      <w:pPr>
        <w:widowControl w:val="0"/>
        <w:spacing w:before="120" w:after="0" w:line="360" w:lineRule="auto"/>
        <w:ind w:right="39" w:firstLine="709"/>
        <w:rPr>
          <w:rFonts w:ascii="Times New Roman" w:hAnsi="Times New Roman" w:eastAsia="Times New Roman" w:cs="Times New Roman"/>
          <w:b/>
          <w:bCs/>
          <w:sz w:val="24"/>
          <w:szCs w:val="24"/>
          <w:lang w:eastAsia="tr-TR"/>
        </w:rPr>
      </w:pPr>
    </w:p>
    <w:p>
      <w:pPr>
        <w:widowControl w:val="0"/>
        <w:spacing w:before="120" w:after="0" w:line="360" w:lineRule="auto"/>
        <w:ind w:right="39"/>
        <w:jc w:val="center"/>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AĞRI İBRAHİM ÇEÇEN ÜNİVERSİTESİ</w:t>
      </w:r>
    </w:p>
    <w:p>
      <w:pPr>
        <w:widowControl w:val="0"/>
        <w:spacing w:before="120" w:after="0" w:line="360" w:lineRule="auto"/>
        <w:ind w:right="39"/>
        <w:jc w:val="center"/>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TURİZM İŞLETMECİLİĞİ VE OTELCİLİK YÜKSEKOKULU</w:t>
      </w:r>
    </w:p>
    <w:p>
      <w:pPr>
        <w:widowControl w:val="0"/>
        <w:spacing w:before="120" w:after="0" w:line="360" w:lineRule="auto"/>
        <w:ind w:right="39"/>
        <w:jc w:val="center"/>
        <w:rPr>
          <w:rFonts w:ascii="Times New Roman" w:hAnsi="Times New Roman" w:eastAsia="Times New Roman" w:cs="Times New Roman"/>
          <w:b/>
          <w:bCs/>
          <w:sz w:val="24"/>
          <w:szCs w:val="24"/>
          <w:lang w:eastAsia="tr-TR"/>
        </w:rPr>
      </w:pPr>
    </w:p>
    <w:p>
      <w:pPr>
        <w:widowControl w:val="0"/>
        <w:spacing w:before="120" w:after="0" w:line="360" w:lineRule="auto"/>
        <w:ind w:right="39"/>
        <w:jc w:val="center"/>
        <w:rPr>
          <w:rFonts w:ascii="Times New Roman" w:hAnsi="Times New Roman" w:eastAsia="Times New Roman" w:cs="Times New Roman"/>
          <w:b/>
          <w:bCs/>
          <w:sz w:val="24"/>
          <w:szCs w:val="24"/>
          <w:lang w:eastAsia="tr-TR"/>
        </w:rPr>
      </w:pPr>
    </w:p>
    <w:p>
      <w:pPr>
        <w:widowControl w:val="0"/>
        <w:spacing w:before="120" w:after="0" w:line="360" w:lineRule="auto"/>
        <w:ind w:right="39"/>
        <w:jc w:val="center"/>
        <w:rPr>
          <w:rFonts w:ascii="Times New Roman" w:hAnsi="Times New Roman" w:eastAsia="Times New Roman" w:cs="Times New Roman"/>
          <w:b/>
          <w:bCs/>
          <w:sz w:val="24"/>
          <w:szCs w:val="24"/>
          <w:lang w:eastAsia="tr-TR"/>
        </w:rPr>
      </w:pPr>
    </w:p>
    <w:p>
      <w:pPr>
        <w:widowControl w:val="0"/>
        <w:spacing w:before="120" w:after="0" w:line="360" w:lineRule="auto"/>
        <w:ind w:right="39"/>
        <w:jc w:val="center"/>
        <w:rPr>
          <w:rFonts w:ascii="Times New Roman" w:hAnsi="Times New Roman" w:eastAsia="Times New Roman" w:cs="Times New Roman"/>
          <w:b/>
          <w:bCs/>
          <w:sz w:val="24"/>
          <w:szCs w:val="24"/>
          <w:lang w:eastAsia="tr-TR"/>
        </w:rPr>
      </w:pPr>
    </w:p>
    <w:p>
      <w:pPr>
        <w:widowControl w:val="0"/>
        <w:spacing w:before="120" w:after="0" w:line="360" w:lineRule="auto"/>
        <w:ind w:right="39"/>
        <w:jc w:val="center"/>
        <w:rPr>
          <w:rFonts w:ascii="Times New Roman" w:hAnsi="Times New Roman" w:eastAsia="Times New Roman" w:cs="Times New Roman"/>
          <w:b/>
          <w:bCs/>
          <w:sz w:val="24"/>
          <w:szCs w:val="24"/>
          <w:lang w:eastAsia="tr-TR"/>
        </w:rPr>
      </w:pPr>
    </w:p>
    <w:p>
      <w:pPr>
        <w:widowControl w:val="0"/>
        <w:spacing w:before="120" w:after="0" w:line="360" w:lineRule="auto"/>
        <w:ind w:right="39"/>
        <w:jc w:val="center"/>
        <w:rPr>
          <w:rFonts w:ascii="Times New Roman" w:hAnsi="Times New Roman" w:eastAsia="Times New Roman" w:cs="Times New Roman"/>
          <w:b/>
          <w:bCs/>
          <w:sz w:val="24"/>
          <w:szCs w:val="24"/>
          <w:lang w:eastAsia="tr-TR"/>
        </w:rPr>
      </w:pPr>
    </w:p>
    <w:p>
      <w:pPr>
        <w:widowControl w:val="0"/>
        <w:spacing w:before="120" w:after="0" w:line="360" w:lineRule="auto"/>
        <w:ind w:right="39"/>
        <w:jc w:val="center"/>
        <w:rPr>
          <w:rFonts w:ascii="Times New Roman" w:hAnsi="Times New Roman" w:eastAsia="Times New Roman" w:cs="Times New Roman"/>
          <w:b/>
          <w:bCs/>
          <w:sz w:val="24"/>
          <w:szCs w:val="24"/>
          <w:lang w:eastAsia="tr-TR"/>
        </w:rPr>
      </w:pPr>
    </w:p>
    <w:p>
      <w:pPr>
        <w:widowControl w:val="0"/>
        <w:spacing w:before="120" w:after="0" w:line="360" w:lineRule="auto"/>
        <w:ind w:right="39"/>
        <w:jc w:val="center"/>
        <w:rPr>
          <w:rFonts w:ascii="Times New Roman" w:hAnsi="Times New Roman" w:eastAsia="Times New Roman" w:cs="Times New Roman"/>
          <w:b/>
          <w:bCs/>
          <w:sz w:val="24"/>
          <w:szCs w:val="24"/>
          <w:lang w:eastAsia="tr-TR"/>
        </w:rPr>
      </w:pPr>
    </w:p>
    <w:p>
      <w:pPr>
        <w:widowControl w:val="0"/>
        <w:spacing w:before="120" w:after="0" w:line="360" w:lineRule="auto"/>
        <w:ind w:right="39"/>
        <w:jc w:val="center"/>
        <w:rPr>
          <w:rFonts w:ascii="Times New Roman" w:hAnsi="Times New Roman" w:eastAsia="Times New Roman" w:cs="Times New Roman"/>
          <w:b/>
          <w:bCs/>
          <w:sz w:val="24"/>
          <w:szCs w:val="24"/>
          <w:lang w:eastAsia="tr-TR"/>
        </w:rPr>
      </w:pPr>
    </w:p>
    <w:p>
      <w:pPr>
        <w:widowControl w:val="0"/>
        <w:spacing w:before="120" w:after="0" w:line="360" w:lineRule="auto"/>
        <w:ind w:right="39"/>
        <w:rPr>
          <w:rFonts w:ascii="Times New Roman" w:hAnsi="Times New Roman" w:eastAsia="Times New Roman" w:cs="Times New Roman"/>
          <w:b/>
          <w:bCs/>
          <w:sz w:val="24"/>
          <w:szCs w:val="24"/>
          <w:lang w:eastAsia="tr-TR"/>
        </w:rPr>
      </w:pPr>
    </w:p>
    <w:p>
      <w:pPr>
        <w:widowControl w:val="0"/>
        <w:spacing w:before="120" w:after="0" w:line="360" w:lineRule="auto"/>
        <w:ind w:right="39"/>
        <w:jc w:val="center"/>
        <w:rPr>
          <w:rFonts w:ascii="Times New Roman" w:hAnsi="Times New Roman" w:eastAsia="Times New Roman" w:cs="Times New Roman"/>
          <w:b/>
          <w:bCs/>
          <w:sz w:val="24"/>
          <w:szCs w:val="24"/>
          <w:lang w:eastAsia="tr-TR"/>
        </w:rPr>
      </w:pPr>
    </w:p>
    <w:p>
      <w:pPr>
        <w:pStyle w:val="17"/>
        <w:shd w:val="clear" w:color="auto" w:fill="FFFFFF"/>
        <w:spacing w:before="0" w:beforeAutospacing="0" w:after="0" w:afterAutospacing="0" w:line="360" w:lineRule="auto"/>
        <w:jc w:val="center"/>
        <w:rPr>
          <w:b/>
          <w:bCs/>
        </w:rPr>
      </w:pPr>
      <w:r>
        <w:rPr>
          <w:b/>
          <w:bCs/>
        </w:rPr>
        <w:t>Ağrı İbrahim Çeçen Üniversitesi</w:t>
      </w:r>
    </w:p>
    <w:p>
      <w:pPr>
        <w:pStyle w:val="17"/>
        <w:shd w:val="clear" w:color="auto" w:fill="FFFFFF"/>
        <w:spacing w:before="0" w:beforeAutospacing="0" w:after="0" w:afterAutospacing="0" w:line="360" w:lineRule="auto"/>
        <w:jc w:val="center"/>
        <w:rPr>
          <w:b/>
          <w:bCs/>
        </w:rPr>
      </w:pPr>
      <w:r>
        <w:rPr>
          <w:b/>
          <w:bCs/>
        </w:rPr>
        <w:t>Turizm İşletmeciliği ve Otelcilik Yüksekokulu 04100 Ağrı</w:t>
      </w:r>
    </w:p>
    <w:p>
      <w:pPr>
        <w:widowControl w:val="0"/>
        <w:spacing w:before="120" w:after="0" w:line="360" w:lineRule="auto"/>
        <w:ind w:right="39"/>
        <w:jc w:val="center"/>
        <w:rPr>
          <w:rFonts w:ascii="Times New Roman" w:hAnsi="Times New Roman" w:eastAsia="Times New Roman" w:cs="Times New Roman"/>
          <w:sz w:val="24"/>
          <w:szCs w:val="24"/>
          <w:lang w:eastAsia="tr-TR"/>
        </w:rPr>
      </w:pPr>
    </w:p>
    <w:p>
      <w:pPr>
        <w:widowControl w:val="0"/>
        <w:spacing w:before="120" w:after="0" w:line="360" w:lineRule="auto"/>
        <w:ind w:right="39"/>
        <w:jc w:val="center"/>
        <w:rPr>
          <w:rFonts w:ascii="Times New Roman" w:hAnsi="Times New Roman" w:eastAsia="Times New Roman" w:cs="Times New Roman"/>
          <w:b/>
          <w:bCs/>
          <w:sz w:val="24"/>
          <w:szCs w:val="24"/>
          <w:lang w:eastAsia="tr-TR"/>
        </w:rPr>
      </w:pPr>
    </w:p>
    <w:p>
      <w:pPr>
        <w:widowControl w:val="0"/>
        <w:spacing w:before="120" w:after="0" w:line="360" w:lineRule="auto"/>
        <w:ind w:right="39"/>
        <w:jc w:val="center"/>
        <w:rPr>
          <w:rFonts w:ascii="Times New Roman" w:hAnsi="Times New Roman" w:eastAsia="Times New Roman" w:cs="Times New Roman"/>
          <w:b/>
          <w:bCs/>
          <w:sz w:val="24"/>
          <w:szCs w:val="24"/>
          <w:lang w:eastAsia="tr-TR"/>
        </w:rPr>
      </w:pPr>
    </w:p>
    <w:p>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AĞRI İBRAHİM ÇEÇEN ÜNİVERSİTESİ </w:t>
      </w:r>
    </w:p>
    <w:p>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TURİZM İŞLETMECİLİ VE OTELCİLİK YÜKSEKOKULU</w:t>
      </w:r>
    </w:p>
    <w:p>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KALİTE KURUL KOMİSYONU</w:t>
      </w:r>
    </w:p>
    <w:p>
      <w:pPr>
        <w:spacing w:line="240" w:lineRule="auto"/>
        <w:jc w:val="center"/>
        <w:rPr>
          <w:rFonts w:ascii="Times New Roman" w:hAnsi="Times New Roman" w:cs="Times New Roman"/>
          <w:sz w:val="24"/>
          <w:szCs w:val="24"/>
        </w:rPr>
      </w:pPr>
    </w:p>
    <w:p>
      <w:pPr>
        <w:spacing w:line="240" w:lineRule="auto"/>
        <w:jc w:val="center"/>
        <w:rPr>
          <w:rFonts w:ascii="Times New Roman" w:hAnsi="Times New Roman" w:cs="Times New Roman"/>
          <w:sz w:val="24"/>
          <w:szCs w:val="24"/>
        </w:rPr>
      </w:pPr>
    </w:p>
    <w:tbl>
      <w:tblPr>
        <w:tblStyle w:val="19"/>
        <w:tblW w:w="85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01"/>
        <w:gridCol w:w="39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4601" w:type="dxa"/>
            <w:shd w:val="clear" w:color="auto" w:fill="auto"/>
          </w:tcPr>
          <w:p>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Ad- Soyad</w:t>
            </w:r>
          </w:p>
        </w:tc>
        <w:tc>
          <w:tcPr>
            <w:tcW w:w="3966" w:type="dxa"/>
            <w:shd w:val="clear" w:color="auto" w:fill="auto"/>
          </w:tcPr>
          <w:p>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Görev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4" w:hRule="atLeast"/>
        </w:trPr>
        <w:tc>
          <w:tcPr>
            <w:tcW w:w="4601" w:type="dxa"/>
          </w:tcPr>
          <w:p>
            <w:pPr>
              <w:spacing w:after="0" w:line="360" w:lineRule="auto"/>
              <w:rPr>
                <w:rFonts w:ascii="Times New Roman" w:hAnsi="Times New Roman" w:cs="Times New Roman"/>
                <w:sz w:val="24"/>
                <w:szCs w:val="24"/>
              </w:rPr>
            </w:pPr>
            <w:r>
              <w:rPr>
                <w:rFonts w:ascii="Times New Roman" w:hAnsi="Times New Roman" w:cs="Times New Roman"/>
                <w:sz w:val="24"/>
                <w:szCs w:val="24"/>
              </w:rPr>
              <w:t>Dr. Öğr. Üyesi Mele</w:t>
            </w:r>
            <w:r>
              <w:rPr>
                <w:rFonts w:hint="default" w:ascii="Times New Roman" w:hAnsi="Times New Roman" w:cs="Times New Roman"/>
                <w:sz w:val="24"/>
                <w:szCs w:val="24"/>
                <w:lang w:val="tr-TR"/>
              </w:rPr>
              <w:t>k</w:t>
            </w:r>
            <w:r>
              <w:rPr>
                <w:rFonts w:ascii="Times New Roman" w:hAnsi="Times New Roman" w:cs="Times New Roman"/>
                <w:sz w:val="24"/>
                <w:szCs w:val="24"/>
              </w:rPr>
              <w:t xml:space="preserve"> Zor </w:t>
            </w:r>
          </w:p>
          <w:p>
            <w:pPr>
              <w:spacing w:after="0" w:line="360" w:lineRule="auto"/>
              <w:rPr>
                <w:rFonts w:ascii="Times New Roman" w:hAnsi="Times New Roman" w:cs="Times New Roman"/>
                <w:sz w:val="24"/>
                <w:szCs w:val="24"/>
              </w:rPr>
            </w:pPr>
            <w:r>
              <w:rPr>
                <w:rFonts w:ascii="Times New Roman" w:hAnsi="Times New Roman" w:cs="Times New Roman"/>
                <w:sz w:val="24"/>
                <w:szCs w:val="24"/>
              </w:rPr>
              <w:t>Doç. Dr. Ahmed MENEVŞEOĞLU</w:t>
            </w:r>
          </w:p>
          <w:p>
            <w:pPr>
              <w:spacing w:after="0" w:line="360" w:lineRule="auto"/>
              <w:rPr>
                <w:rFonts w:ascii="Times New Roman" w:hAnsi="Times New Roman" w:cs="Times New Roman"/>
                <w:sz w:val="24"/>
                <w:szCs w:val="24"/>
              </w:rPr>
            </w:pPr>
            <w:r>
              <w:rPr>
                <w:rFonts w:ascii="Times New Roman" w:hAnsi="Times New Roman" w:cs="Times New Roman"/>
                <w:sz w:val="24"/>
                <w:szCs w:val="24"/>
              </w:rPr>
              <w:t>Dr. Öğr. Üyesi Kübra FETTAHOĞLU</w:t>
            </w:r>
          </w:p>
          <w:p>
            <w:pPr>
              <w:spacing w:after="0" w:line="360" w:lineRule="auto"/>
              <w:rPr>
                <w:rFonts w:ascii="Times New Roman" w:hAnsi="Times New Roman" w:cs="Times New Roman"/>
                <w:sz w:val="24"/>
                <w:szCs w:val="24"/>
              </w:rPr>
            </w:pPr>
            <w:r>
              <w:rPr>
                <w:rFonts w:ascii="Times New Roman" w:hAnsi="Times New Roman" w:cs="Times New Roman"/>
                <w:sz w:val="24"/>
                <w:szCs w:val="24"/>
              </w:rPr>
              <w:t>Arş. Gör. Beyzanur AYDIN</w:t>
            </w:r>
          </w:p>
        </w:tc>
        <w:tc>
          <w:tcPr>
            <w:tcW w:w="3966"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Üniversite Kalite Komisyonu Ü.</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Süreç Yöneticisi</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Kalite Komisyon Üyesi</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Kalite Komisyon Üyesi</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4601" w:type="dxa"/>
          </w:tcPr>
          <w:p>
            <w:pPr>
              <w:spacing w:after="0" w:line="360" w:lineRule="auto"/>
              <w:rPr>
                <w:rFonts w:ascii="Times New Roman" w:hAnsi="Times New Roman" w:cs="Times New Roman"/>
                <w:sz w:val="24"/>
                <w:szCs w:val="24"/>
              </w:rPr>
            </w:pPr>
          </w:p>
        </w:tc>
        <w:tc>
          <w:tcPr>
            <w:tcW w:w="3966" w:type="dxa"/>
          </w:tcPr>
          <w:p>
            <w:pPr>
              <w:spacing w:after="0" w:line="360" w:lineRule="auto"/>
              <w:jc w:val="both"/>
              <w:rPr>
                <w:rFonts w:ascii="Times New Roman" w:hAnsi="Times New Roman" w:cs="Times New Roman"/>
                <w:sz w:val="24"/>
                <w:szCs w:val="24"/>
              </w:rPr>
            </w:pPr>
          </w:p>
        </w:tc>
      </w:tr>
    </w:tbl>
    <w:p>
      <w:pPr>
        <w:spacing w:line="240" w:lineRule="auto"/>
        <w:rPr>
          <w:rFonts w:ascii="Times New Roman" w:hAnsi="Times New Roman" w:cs="Times New Roman"/>
          <w:sz w:val="24"/>
          <w:szCs w:val="24"/>
        </w:rPr>
      </w:pPr>
    </w:p>
    <w:p>
      <w:pPr>
        <w:widowControl w:val="0"/>
        <w:spacing w:before="120" w:after="0" w:line="360" w:lineRule="auto"/>
        <w:ind w:right="39"/>
        <w:jc w:val="center"/>
        <w:rPr>
          <w:rFonts w:ascii="Times New Roman" w:hAnsi="Times New Roman" w:eastAsia="Times New Roman" w:cs="Times New Roman"/>
          <w:sz w:val="24"/>
          <w:szCs w:val="24"/>
          <w:lang w:eastAsia="tr-TR"/>
        </w:rPr>
      </w:pPr>
    </w:p>
    <w:p>
      <w:pPr>
        <w:widowControl w:val="0"/>
        <w:spacing w:before="120" w:after="0" w:line="360" w:lineRule="auto"/>
        <w:ind w:right="39"/>
        <w:jc w:val="center"/>
        <w:rPr>
          <w:rFonts w:ascii="Times New Roman" w:hAnsi="Times New Roman" w:eastAsia="Times New Roman" w:cs="Times New Roman"/>
          <w:sz w:val="24"/>
          <w:szCs w:val="24"/>
          <w:lang w:eastAsia="tr-TR"/>
        </w:rPr>
      </w:pPr>
    </w:p>
    <w:p>
      <w:pPr>
        <w:widowControl w:val="0"/>
        <w:spacing w:before="120" w:after="0" w:line="360" w:lineRule="auto"/>
        <w:ind w:right="39"/>
        <w:jc w:val="center"/>
        <w:rPr>
          <w:rFonts w:ascii="Times New Roman" w:hAnsi="Times New Roman" w:eastAsia="Times New Roman" w:cs="Times New Roman"/>
          <w:sz w:val="24"/>
          <w:szCs w:val="24"/>
          <w:lang w:eastAsia="tr-TR"/>
        </w:rPr>
      </w:pPr>
    </w:p>
    <w:p>
      <w:pPr>
        <w:widowControl w:val="0"/>
        <w:spacing w:before="120" w:after="0" w:line="360" w:lineRule="auto"/>
        <w:ind w:right="39"/>
        <w:jc w:val="center"/>
        <w:rPr>
          <w:rFonts w:ascii="Times New Roman" w:hAnsi="Times New Roman" w:eastAsia="Times New Roman" w:cs="Times New Roman"/>
          <w:sz w:val="24"/>
          <w:szCs w:val="24"/>
          <w:lang w:eastAsia="tr-TR"/>
        </w:rPr>
      </w:pPr>
    </w:p>
    <w:p>
      <w:pPr>
        <w:widowControl w:val="0"/>
        <w:spacing w:before="120" w:after="0" w:line="360" w:lineRule="auto"/>
        <w:ind w:right="39"/>
        <w:jc w:val="center"/>
        <w:rPr>
          <w:rFonts w:ascii="Times New Roman" w:hAnsi="Times New Roman" w:eastAsia="Times New Roman" w:cs="Times New Roman"/>
          <w:sz w:val="24"/>
          <w:szCs w:val="24"/>
          <w:lang w:eastAsia="tr-TR"/>
        </w:rPr>
      </w:pPr>
    </w:p>
    <w:p>
      <w:pPr>
        <w:widowControl w:val="0"/>
        <w:spacing w:before="120" w:after="0" w:line="360" w:lineRule="auto"/>
        <w:ind w:right="39"/>
        <w:jc w:val="center"/>
        <w:rPr>
          <w:rFonts w:ascii="Times New Roman" w:hAnsi="Times New Roman" w:eastAsia="Times New Roman" w:cs="Times New Roman"/>
          <w:sz w:val="24"/>
          <w:szCs w:val="24"/>
          <w:lang w:eastAsia="tr-TR"/>
        </w:rPr>
      </w:pPr>
    </w:p>
    <w:p>
      <w:pPr>
        <w:widowControl w:val="0"/>
        <w:spacing w:before="120" w:after="0" w:line="360" w:lineRule="auto"/>
        <w:ind w:right="39"/>
        <w:jc w:val="center"/>
        <w:rPr>
          <w:rFonts w:ascii="Times New Roman" w:hAnsi="Times New Roman" w:eastAsia="Times New Roman" w:cs="Times New Roman"/>
          <w:sz w:val="24"/>
          <w:szCs w:val="24"/>
          <w:lang w:eastAsia="tr-TR"/>
        </w:rPr>
      </w:pPr>
    </w:p>
    <w:p>
      <w:pPr>
        <w:widowControl w:val="0"/>
        <w:autoSpaceDE w:val="0"/>
        <w:autoSpaceDN w:val="0"/>
        <w:spacing w:before="120" w:after="0" w:line="360" w:lineRule="auto"/>
        <w:jc w:val="center"/>
        <w:rPr>
          <w:rFonts w:ascii="Times New Roman" w:hAnsi="Times New Roman" w:eastAsia="Times New Roman" w:cs="Times New Roman"/>
          <w:sz w:val="24"/>
          <w:szCs w:val="24"/>
          <w:lang w:eastAsia="tr-TR"/>
        </w:rPr>
      </w:pPr>
    </w:p>
    <w:p>
      <w:pPr>
        <w:widowControl w:val="0"/>
        <w:autoSpaceDE w:val="0"/>
        <w:autoSpaceDN w:val="0"/>
        <w:spacing w:before="120" w:after="0" w:line="360" w:lineRule="auto"/>
        <w:jc w:val="center"/>
        <w:rPr>
          <w:rFonts w:ascii="Times New Roman" w:hAnsi="Times New Roman" w:eastAsia="Times New Roman" w:cs="Times New Roman"/>
          <w:sz w:val="24"/>
          <w:szCs w:val="24"/>
          <w:lang w:eastAsia="tr-TR"/>
        </w:rPr>
      </w:pPr>
    </w:p>
    <w:p>
      <w:pPr>
        <w:widowControl w:val="0"/>
        <w:autoSpaceDE w:val="0"/>
        <w:autoSpaceDN w:val="0"/>
        <w:spacing w:before="120" w:after="0" w:line="360" w:lineRule="auto"/>
        <w:jc w:val="center"/>
        <w:rPr>
          <w:rFonts w:ascii="Times New Roman" w:hAnsi="Times New Roman" w:eastAsia="Times New Roman" w:cs="Times New Roman"/>
          <w:sz w:val="24"/>
          <w:szCs w:val="24"/>
          <w:lang w:eastAsia="tr-TR"/>
        </w:rPr>
      </w:pPr>
    </w:p>
    <w:p>
      <w:pPr>
        <w:widowControl w:val="0"/>
        <w:autoSpaceDE w:val="0"/>
        <w:autoSpaceDN w:val="0"/>
        <w:spacing w:before="120" w:after="0" w:line="360" w:lineRule="auto"/>
        <w:jc w:val="center"/>
        <w:rPr>
          <w:rFonts w:ascii="Times New Roman" w:hAnsi="Times New Roman" w:eastAsia="Times New Roman" w:cs="Times New Roman"/>
          <w:sz w:val="24"/>
          <w:szCs w:val="24"/>
          <w:lang w:eastAsia="tr-TR"/>
        </w:rPr>
      </w:pPr>
    </w:p>
    <w:p>
      <w:pPr>
        <w:widowControl w:val="0"/>
        <w:autoSpaceDE w:val="0"/>
        <w:autoSpaceDN w:val="0"/>
        <w:spacing w:before="120" w:after="0" w:line="360" w:lineRule="auto"/>
        <w:jc w:val="center"/>
        <w:rPr>
          <w:rFonts w:ascii="Times New Roman" w:hAnsi="Times New Roman" w:eastAsia="Times New Roman" w:cs="Times New Roman"/>
          <w:sz w:val="24"/>
          <w:szCs w:val="24"/>
          <w:lang w:eastAsia="tr-TR"/>
        </w:rPr>
      </w:pPr>
    </w:p>
    <w:p>
      <w:pPr>
        <w:widowControl w:val="0"/>
        <w:autoSpaceDE w:val="0"/>
        <w:autoSpaceDN w:val="0"/>
        <w:spacing w:before="120" w:after="0" w:line="360" w:lineRule="auto"/>
        <w:jc w:val="center"/>
        <w:rPr>
          <w:rFonts w:ascii="Times New Roman" w:hAnsi="Times New Roman" w:eastAsia="Times New Roman" w:cs="Times New Roman"/>
          <w:sz w:val="24"/>
          <w:szCs w:val="24"/>
          <w:lang w:eastAsia="tr-TR"/>
        </w:rPr>
      </w:pPr>
    </w:p>
    <w:p>
      <w:pPr>
        <w:widowControl w:val="0"/>
        <w:autoSpaceDE w:val="0"/>
        <w:autoSpaceDN w:val="0"/>
        <w:spacing w:before="120" w:after="0" w:line="360" w:lineRule="auto"/>
        <w:jc w:val="center"/>
        <w:rPr>
          <w:rFonts w:ascii="Times New Roman" w:hAnsi="Times New Roman" w:eastAsia="Times New Roman" w:cs="Times New Roman"/>
          <w:sz w:val="24"/>
          <w:szCs w:val="24"/>
          <w:lang w:eastAsia="tr-TR"/>
        </w:rPr>
      </w:pPr>
    </w:p>
    <w:p>
      <w:pPr>
        <w:widowControl w:val="0"/>
        <w:autoSpaceDE w:val="0"/>
        <w:autoSpaceDN w:val="0"/>
        <w:spacing w:before="120" w:after="0" w:line="360" w:lineRule="auto"/>
        <w:jc w:val="center"/>
        <w:rPr>
          <w:rFonts w:ascii="Times New Roman" w:hAnsi="Times New Roman" w:eastAsia="Times New Roman" w:cs="Times New Roman"/>
          <w:sz w:val="24"/>
          <w:szCs w:val="24"/>
          <w:lang w:eastAsia="tr-TR"/>
        </w:rPr>
      </w:pPr>
    </w:p>
    <w:p>
      <w:pPr>
        <w:widowControl w:val="0"/>
        <w:autoSpaceDE w:val="0"/>
        <w:autoSpaceDN w:val="0"/>
        <w:spacing w:before="120" w:after="0" w:line="360" w:lineRule="auto"/>
        <w:jc w:val="center"/>
        <w:rPr>
          <w:rFonts w:ascii="Times New Roman" w:hAnsi="Times New Roman" w:eastAsia="Times New Roman" w:cs="Times New Roman"/>
          <w:sz w:val="24"/>
          <w:szCs w:val="24"/>
          <w:lang w:eastAsia="tr-TR"/>
        </w:rPr>
      </w:pPr>
    </w:p>
    <w:p>
      <w:pPr>
        <w:widowControl w:val="0"/>
        <w:autoSpaceDE w:val="0"/>
        <w:autoSpaceDN w:val="0"/>
        <w:spacing w:before="120" w:after="0" w:line="360" w:lineRule="auto"/>
        <w:jc w:val="center"/>
        <w:rPr>
          <w:rFonts w:ascii="Times New Roman" w:hAnsi="Times New Roman" w:eastAsia="Times New Roman" w:cs="Times New Roman"/>
          <w:sz w:val="24"/>
          <w:szCs w:val="24"/>
          <w:lang w:eastAsia="tr-TR"/>
        </w:rPr>
      </w:pPr>
    </w:p>
    <w:p>
      <w:pPr>
        <w:widowControl w:val="0"/>
        <w:autoSpaceDE w:val="0"/>
        <w:autoSpaceDN w:val="0"/>
        <w:spacing w:after="0" w:line="360" w:lineRule="auto"/>
        <w:jc w:val="center"/>
        <w:rPr>
          <w:rFonts w:ascii="Times New Roman" w:hAnsi="Times New Roman" w:eastAsia="Times New Roman" w:cs="Times New Roman"/>
          <w:b/>
          <w:bCs/>
          <w:sz w:val="24"/>
          <w:szCs w:val="24"/>
          <w:lang w:eastAsia="tr-TR"/>
        </w:rPr>
      </w:pPr>
      <w:r>
        <w:rPr>
          <w:rFonts w:ascii="Times New Roman" w:hAnsi="Times New Roman" w:eastAsia="Times New Roman" w:cs="Times New Roman"/>
          <w:b/>
          <w:bCs/>
          <w:sz w:val="24"/>
          <w:szCs w:val="24"/>
          <w:lang w:eastAsia="tr-TR"/>
        </w:rPr>
        <w:t>İÇİNDEKİLER</w:t>
      </w:r>
    </w:p>
    <w:sdt>
      <w:sdtPr>
        <w:rPr>
          <w:rFonts w:ascii="Times New Roman" w:hAnsi="Times New Roman" w:cs="Times New Roman"/>
        </w:rPr>
        <w:id w:val="1796178453"/>
        <w:docPartObj>
          <w:docPartGallery w:val="Table of Contents"/>
          <w:docPartUnique/>
        </w:docPartObj>
      </w:sdtPr>
      <w:sdtEndPr>
        <w:rPr>
          <w:rFonts w:ascii="Times New Roman" w:hAnsi="Times New Roman" w:cs="Times New Roman"/>
        </w:rPr>
      </w:sdtEndPr>
      <w:sdtContent>
        <w:p>
          <w:pPr>
            <w:pStyle w:val="20"/>
            <w:tabs>
              <w:tab w:val="right" w:leader="dot" w:pos="9060"/>
            </w:tabs>
            <w:rPr>
              <w:rFonts w:ascii="Times New Roman" w:hAnsi="Times New Roman" w:cs="Times New Roman"/>
            </w:rPr>
          </w:pPr>
          <w:r>
            <w:rPr>
              <w:rFonts w:ascii="Times New Roman" w:hAnsi="Times New Roman" w:cs="Times New Roman"/>
            </w:rPr>
            <w:t>ÖZET……………………………………………………………………………………………………5</w:t>
          </w:r>
        </w:p>
        <w:p>
          <w:pPr>
            <w:pStyle w:val="20"/>
            <w:tabs>
              <w:tab w:val="right" w:leader="dot" w:pos="9060"/>
            </w:tabs>
            <w:rPr>
              <w:rFonts w:ascii="Times New Roman" w:hAnsi="Times New Roman" w:cs="Times New Roman" w:eastAsiaTheme="minorEastAsia"/>
              <w:lang w:eastAsia="tr-TR"/>
            </w:rPr>
          </w:pPr>
          <w:r>
            <w:rPr>
              <w:rFonts w:ascii="Times New Roman" w:hAnsi="Times New Roman" w:cs="Times New Roman"/>
              <w:u w:val="single"/>
            </w:rPr>
            <w:fldChar w:fldCharType="begin"/>
          </w:r>
          <w:r>
            <w:rPr>
              <w:rFonts w:ascii="Times New Roman" w:hAnsi="Times New Roman" w:cs="Times New Roman"/>
              <w:u w:val="single"/>
            </w:rPr>
            <w:instrText xml:space="preserve"> TOC \o "1-3" \h \z \u </w:instrText>
          </w:r>
          <w:r>
            <w:rPr>
              <w:rFonts w:ascii="Times New Roman" w:hAnsi="Times New Roman" w:cs="Times New Roman"/>
              <w:u w:val="single"/>
            </w:rPr>
            <w:fldChar w:fldCharType="separate"/>
          </w:r>
          <w:r>
            <w:fldChar w:fldCharType="begin"/>
          </w:r>
          <w:r>
            <w:instrText xml:space="preserve"> HYPERLINK \l "_Toc95244296" </w:instrText>
          </w:r>
          <w:r>
            <w:fldChar w:fldCharType="separate"/>
          </w:r>
          <w:r>
            <w:rPr>
              <w:rStyle w:val="16"/>
              <w:rFonts w:ascii="Times New Roman" w:hAnsi="Times New Roman" w:cs="Times New Roman"/>
            </w:rPr>
            <w:t>KURUM HAKKINDA BİLGİLER</w:t>
          </w:r>
          <w:r>
            <w:rPr>
              <w:rFonts w:ascii="Times New Roman" w:hAnsi="Times New Roman" w:cs="Times New Roman"/>
            </w:rPr>
            <w:tab/>
          </w:r>
          <w:r>
            <w:rPr>
              <w:rFonts w:ascii="Times New Roman" w:hAnsi="Times New Roman" w:cs="Times New Roman"/>
            </w:rPr>
            <w:t>6</w:t>
          </w:r>
          <w:r>
            <w:rPr>
              <w:rFonts w:ascii="Times New Roman" w:hAnsi="Times New Roman" w:cs="Times New Roman"/>
            </w:rPr>
            <w:fldChar w:fldCharType="end"/>
          </w:r>
        </w:p>
        <w:p>
          <w:pPr>
            <w:pStyle w:val="21"/>
            <w:rPr>
              <w:b w:val="0"/>
              <w:bCs w:val="0"/>
              <w:sz w:val="22"/>
              <w:szCs w:val="22"/>
            </w:rPr>
          </w:pPr>
          <w:r>
            <w:rPr>
              <w:b w:val="0"/>
            </w:rPr>
            <w:t>1</w:t>
          </w:r>
          <w:r>
            <w:t xml:space="preserve">. </w:t>
          </w:r>
          <w:r>
            <w:fldChar w:fldCharType="begin"/>
          </w:r>
          <w:r>
            <w:instrText xml:space="preserve"> HYPERLINK \l "_Toc95244297" </w:instrText>
          </w:r>
          <w:r>
            <w:fldChar w:fldCharType="separate"/>
          </w:r>
          <w:r>
            <w:rPr>
              <w:rStyle w:val="16"/>
              <w:b w:val="0"/>
              <w:bCs w:val="0"/>
            </w:rPr>
            <w:t>İletişim Bilgileri</w:t>
          </w:r>
          <w:r>
            <w:rPr>
              <w:b w:val="0"/>
              <w:bCs w:val="0"/>
            </w:rPr>
            <w:tab/>
          </w:r>
          <w:r>
            <w:rPr>
              <w:b w:val="0"/>
              <w:bCs w:val="0"/>
            </w:rPr>
            <w:fldChar w:fldCharType="begin"/>
          </w:r>
          <w:r>
            <w:rPr>
              <w:b w:val="0"/>
              <w:bCs w:val="0"/>
            </w:rPr>
            <w:instrText xml:space="preserve"> PAGEREF _Toc95244297 \h </w:instrText>
          </w:r>
          <w:r>
            <w:rPr>
              <w:b w:val="0"/>
              <w:bCs w:val="0"/>
            </w:rPr>
            <w:fldChar w:fldCharType="separate"/>
          </w:r>
          <w:r>
            <w:rPr>
              <w:b w:val="0"/>
              <w:bCs w:val="0"/>
            </w:rPr>
            <w:t>6</w:t>
          </w:r>
          <w:r>
            <w:rPr>
              <w:b w:val="0"/>
              <w:bCs w:val="0"/>
            </w:rPr>
            <w:fldChar w:fldCharType="end"/>
          </w:r>
          <w:r>
            <w:rPr>
              <w:b w:val="0"/>
              <w:bCs w:val="0"/>
            </w:rPr>
            <w:fldChar w:fldCharType="end"/>
          </w:r>
        </w:p>
        <w:p>
          <w:pPr>
            <w:pStyle w:val="21"/>
            <w:rPr>
              <w:b w:val="0"/>
              <w:bCs w:val="0"/>
              <w:sz w:val="22"/>
              <w:szCs w:val="22"/>
            </w:rPr>
          </w:pPr>
          <w:r>
            <w:fldChar w:fldCharType="begin"/>
          </w:r>
          <w:r>
            <w:instrText xml:space="preserve"> HYPERLINK \l "_Toc95244298" </w:instrText>
          </w:r>
          <w:r>
            <w:fldChar w:fldCharType="separate"/>
          </w:r>
          <w:r>
            <w:rPr>
              <w:rStyle w:val="16"/>
              <w:b w:val="0"/>
              <w:bCs w:val="0"/>
            </w:rPr>
            <w:t>2. Tarihsel Gelişimi</w:t>
          </w:r>
          <w:r>
            <w:rPr>
              <w:b w:val="0"/>
              <w:bCs w:val="0"/>
            </w:rPr>
            <w:tab/>
          </w:r>
          <w:r>
            <w:rPr>
              <w:b w:val="0"/>
              <w:bCs w:val="0"/>
            </w:rPr>
            <w:fldChar w:fldCharType="begin"/>
          </w:r>
          <w:r>
            <w:rPr>
              <w:b w:val="0"/>
              <w:bCs w:val="0"/>
            </w:rPr>
            <w:instrText xml:space="preserve"> PAGEREF _Toc95244298 \h </w:instrText>
          </w:r>
          <w:r>
            <w:rPr>
              <w:b w:val="0"/>
              <w:bCs w:val="0"/>
            </w:rPr>
            <w:fldChar w:fldCharType="separate"/>
          </w:r>
          <w:r>
            <w:rPr>
              <w:b w:val="0"/>
              <w:bCs w:val="0"/>
            </w:rPr>
            <w:t>6</w:t>
          </w:r>
          <w:r>
            <w:rPr>
              <w:b w:val="0"/>
              <w:bCs w:val="0"/>
            </w:rPr>
            <w:fldChar w:fldCharType="end"/>
          </w:r>
          <w:r>
            <w:rPr>
              <w:b w:val="0"/>
              <w:bCs w:val="0"/>
            </w:rPr>
            <w:fldChar w:fldCharType="end"/>
          </w:r>
        </w:p>
        <w:p>
          <w:pPr>
            <w:pStyle w:val="21"/>
            <w:rPr>
              <w:b w:val="0"/>
              <w:bCs w:val="0"/>
              <w:sz w:val="22"/>
              <w:szCs w:val="22"/>
            </w:rPr>
          </w:pPr>
          <w:r>
            <w:fldChar w:fldCharType="begin"/>
          </w:r>
          <w:r>
            <w:instrText xml:space="preserve"> HYPERLINK \l "_Toc95244299" </w:instrText>
          </w:r>
          <w:r>
            <w:fldChar w:fldCharType="separate"/>
          </w:r>
          <w:r>
            <w:rPr>
              <w:rStyle w:val="16"/>
              <w:b w:val="0"/>
              <w:bCs w:val="0"/>
            </w:rPr>
            <w:t>Tarihçe</w:t>
          </w:r>
          <w:r>
            <w:rPr>
              <w:b w:val="0"/>
              <w:bCs w:val="0"/>
            </w:rPr>
            <w:tab/>
          </w:r>
          <w:r>
            <w:rPr>
              <w:b w:val="0"/>
              <w:bCs w:val="0"/>
            </w:rPr>
            <w:fldChar w:fldCharType="begin"/>
          </w:r>
          <w:r>
            <w:rPr>
              <w:b w:val="0"/>
              <w:bCs w:val="0"/>
            </w:rPr>
            <w:instrText xml:space="preserve"> PAGEREF _Toc95244299 \h </w:instrText>
          </w:r>
          <w:r>
            <w:rPr>
              <w:b w:val="0"/>
              <w:bCs w:val="0"/>
            </w:rPr>
            <w:fldChar w:fldCharType="separate"/>
          </w:r>
          <w:r>
            <w:rPr>
              <w:b w:val="0"/>
              <w:bCs w:val="0"/>
            </w:rPr>
            <w:t>6</w:t>
          </w:r>
          <w:r>
            <w:rPr>
              <w:b w:val="0"/>
              <w:bCs w:val="0"/>
            </w:rPr>
            <w:fldChar w:fldCharType="end"/>
          </w:r>
          <w:r>
            <w:rPr>
              <w:b w:val="0"/>
              <w:bCs w:val="0"/>
            </w:rPr>
            <w:fldChar w:fldCharType="end"/>
          </w:r>
        </w:p>
        <w:p>
          <w:pPr>
            <w:pStyle w:val="21"/>
            <w:rPr>
              <w:b w:val="0"/>
              <w:bCs w:val="0"/>
              <w:sz w:val="22"/>
              <w:szCs w:val="22"/>
            </w:rPr>
          </w:pPr>
          <w:r>
            <w:fldChar w:fldCharType="begin"/>
          </w:r>
          <w:r>
            <w:instrText xml:space="preserve"> HYPERLINK \l "_Toc95244300" </w:instrText>
          </w:r>
          <w:r>
            <w:fldChar w:fldCharType="separate"/>
          </w:r>
          <w:r>
            <w:rPr>
              <w:rStyle w:val="16"/>
              <w:b w:val="0"/>
              <w:bCs w:val="0"/>
            </w:rPr>
            <w:t>Misyon</w:t>
          </w:r>
          <w:r>
            <w:rPr>
              <w:b w:val="0"/>
              <w:bCs w:val="0"/>
            </w:rPr>
            <w:tab/>
          </w:r>
          <w:r>
            <w:rPr>
              <w:b w:val="0"/>
              <w:bCs w:val="0"/>
            </w:rPr>
            <w:fldChar w:fldCharType="begin"/>
          </w:r>
          <w:r>
            <w:rPr>
              <w:b w:val="0"/>
              <w:bCs w:val="0"/>
            </w:rPr>
            <w:instrText xml:space="preserve"> PAGEREF _Toc95244300 \h </w:instrText>
          </w:r>
          <w:r>
            <w:rPr>
              <w:b w:val="0"/>
              <w:bCs w:val="0"/>
            </w:rPr>
            <w:fldChar w:fldCharType="separate"/>
          </w:r>
          <w:r>
            <w:rPr>
              <w:b w:val="0"/>
              <w:bCs w:val="0"/>
            </w:rPr>
            <w:t>7</w:t>
          </w:r>
          <w:r>
            <w:rPr>
              <w:b w:val="0"/>
              <w:bCs w:val="0"/>
            </w:rPr>
            <w:fldChar w:fldCharType="end"/>
          </w:r>
          <w:r>
            <w:rPr>
              <w:b w:val="0"/>
              <w:bCs w:val="0"/>
            </w:rPr>
            <w:fldChar w:fldCharType="end"/>
          </w:r>
        </w:p>
        <w:p>
          <w:pPr>
            <w:pStyle w:val="21"/>
            <w:rPr>
              <w:b w:val="0"/>
              <w:bCs w:val="0"/>
              <w:sz w:val="22"/>
              <w:szCs w:val="22"/>
            </w:rPr>
          </w:pPr>
          <w:r>
            <w:fldChar w:fldCharType="begin"/>
          </w:r>
          <w:r>
            <w:instrText xml:space="preserve"> HYPERLINK \l "_Toc95244301" </w:instrText>
          </w:r>
          <w:r>
            <w:fldChar w:fldCharType="separate"/>
          </w:r>
          <w:r>
            <w:rPr>
              <w:rStyle w:val="16"/>
              <w:b w:val="0"/>
              <w:bCs w:val="0"/>
            </w:rPr>
            <w:t>Vizyon</w:t>
          </w:r>
          <w:r>
            <w:rPr>
              <w:b w:val="0"/>
              <w:bCs w:val="0"/>
            </w:rPr>
            <w:tab/>
          </w:r>
          <w:r>
            <w:rPr>
              <w:b w:val="0"/>
              <w:bCs w:val="0"/>
            </w:rPr>
            <w:fldChar w:fldCharType="begin"/>
          </w:r>
          <w:r>
            <w:rPr>
              <w:b w:val="0"/>
              <w:bCs w:val="0"/>
            </w:rPr>
            <w:instrText xml:space="preserve"> PAGEREF _Toc95244301 \h </w:instrText>
          </w:r>
          <w:r>
            <w:rPr>
              <w:b w:val="0"/>
              <w:bCs w:val="0"/>
            </w:rPr>
            <w:fldChar w:fldCharType="separate"/>
          </w:r>
          <w:r>
            <w:rPr>
              <w:b w:val="0"/>
              <w:bCs w:val="0"/>
            </w:rPr>
            <w:t>7</w:t>
          </w:r>
          <w:r>
            <w:rPr>
              <w:b w:val="0"/>
              <w:bCs w:val="0"/>
            </w:rPr>
            <w:fldChar w:fldCharType="end"/>
          </w:r>
          <w:r>
            <w:rPr>
              <w:b w:val="0"/>
              <w:bCs w:val="0"/>
            </w:rPr>
            <w:fldChar w:fldCharType="end"/>
          </w:r>
        </w:p>
        <w:p>
          <w:pPr>
            <w:pStyle w:val="21"/>
            <w:rPr>
              <w:b w:val="0"/>
              <w:bCs w:val="0"/>
              <w:sz w:val="22"/>
              <w:szCs w:val="22"/>
            </w:rPr>
          </w:pPr>
          <w:r>
            <w:fldChar w:fldCharType="begin"/>
          </w:r>
          <w:r>
            <w:instrText xml:space="preserve"> HYPERLINK \l "_Toc95244302" </w:instrText>
          </w:r>
          <w:r>
            <w:fldChar w:fldCharType="separate"/>
          </w:r>
          <w:r>
            <w:rPr>
              <w:rStyle w:val="16"/>
              <w:b w:val="0"/>
              <w:bCs w:val="0"/>
            </w:rPr>
            <w:t>Değerler</w:t>
          </w:r>
          <w:r>
            <w:rPr>
              <w:b w:val="0"/>
              <w:bCs w:val="0"/>
            </w:rPr>
            <w:tab/>
          </w:r>
          <w:r>
            <w:rPr>
              <w:b w:val="0"/>
              <w:bCs w:val="0"/>
            </w:rPr>
            <w:fldChar w:fldCharType="begin"/>
          </w:r>
          <w:r>
            <w:rPr>
              <w:b w:val="0"/>
              <w:bCs w:val="0"/>
            </w:rPr>
            <w:instrText xml:space="preserve"> PAGEREF _Toc95244302 \h </w:instrText>
          </w:r>
          <w:r>
            <w:rPr>
              <w:b w:val="0"/>
              <w:bCs w:val="0"/>
            </w:rPr>
            <w:fldChar w:fldCharType="separate"/>
          </w:r>
          <w:r>
            <w:rPr>
              <w:b w:val="0"/>
              <w:bCs w:val="0"/>
            </w:rPr>
            <w:t>7</w:t>
          </w:r>
          <w:r>
            <w:rPr>
              <w:b w:val="0"/>
              <w:bCs w:val="0"/>
            </w:rPr>
            <w:fldChar w:fldCharType="end"/>
          </w:r>
          <w:r>
            <w:rPr>
              <w:b w:val="0"/>
              <w:bCs w:val="0"/>
            </w:rPr>
            <w:fldChar w:fldCharType="end"/>
          </w:r>
        </w:p>
        <w:p>
          <w:pPr>
            <w:pStyle w:val="21"/>
            <w:rPr>
              <w:b w:val="0"/>
              <w:bCs w:val="0"/>
              <w:sz w:val="22"/>
              <w:szCs w:val="22"/>
            </w:rPr>
          </w:pPr>
          <w:r>
            <w:fldChar w:fldCharType="begin"/>
          </w:r>
          <w:r>
            <w:instrText xml:space="preserve"> HYPERLINK \l "_Toc95244303" </w:instrText>
          </w:r>
          <w:r>
            <w:fldChar w:fldCharType="separate"/>
          </w:r>
          <w:r>
            <w:rPr>
              <w:rStyle w:val="16"/>
              <w:b w:val="0"/>
              <w:bCs w:val="0"/>
            </w:rPr>
            <w:t>Hedefler</w:t>
          </w:r>
          <w:r>
            <w:rPr>
              <w:b w:val="0"/>
              <w:bCs w:val="0"/>
            </w:rPr>
            <w:tab/>
          </w:r>
          <w:r>
            <w:rPr>
              <w:b w:val="0"/>
              <w:bCs w:val="0"/>
            </w:rPr>
            <w:fldChar w:fldCharType="begin"/>
          </w:r>
          <w:r>
            <w:rPr>
              <w:b w:val="0"/>
              <w:bCs w:val="0"/>
            </w:rPr>
            <w:instrText xml:space="preserve"> PAGEREF _Toc95244303 \h </w:instrText>
          </w:r>
          <w:r>
            <w:rPr>
              <w:b w:val="0"/>
              <w:bCs w:val="0"/>
            </w:rPr>
            <w:fldChar w:fldCharType="separate"/>
          </w:r>
          <w:r>
            <w:rPr>
              <w:b w:val="0"/>
              <w:bCs w:val="0"/>
            </w:rPr>
            <w:t>8</w:t>
          </w:r>
          <w:r>
            <w:rPr>
              <w:b w:val="0"/>
              <w:bCs w:val="0"/>
            </w:rPr>
            <w:fldChar w:fldCharType="end"/>
          </w:r>
          <w:r>
            <w:rPr>
              <w:b w:val="0"/>
              <w:bCs w:val="0"/>
            </w:rPr>
            <w:fldChar w:fldCharType="end"/>
          </w:r>
        </w:p>
        <w:p>
          <w:pPr>
            <w:pStyle w:val="20"/>
            <w:tabs>
              <w:tab w:val="right" w:leader="dot" w:pos="9060"/>
            </w:tabs>
            <w:rPr>
              <w:rFonts w:ascii="Times New Roman" w:hAnsi="Times New Roman" w:cs="Times New Roman" w:eastAsiaTheme="minorEastAsia"/>
              <w:lang w:eastAsia="tr-TR"/>
            </w:rPr>
          </w:pPr>
          <w:r>
            <w:fldChar w:fldCharType="begin"/>
          </w:r>
          <w:r>
            <w:instrText xml:space="preserve"> HYPERLINK \l "_Toc95244304" </w:instrText>
          </w:r>
          <w:r>
            <w:fldChar w:fldCharType="separate"/>
          </w:r>
          <w:r>
            <w:rPr>
              <w:rStyle w:val="16"/>
              <w:rFonts w:ascii="Times New Roman" w:hAnsi="Times New Roman" w:cs="Times New Roman"/>
            </w:rPr>
            <w:t>A. LİDERLİK, YÖNETİM VE KALİTE</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_Toc95244304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pPr>
            <w:pStyle w:val="21"/>
            <w:rPr>
              <w:b w:val="0"/>
              <w:bCs w:val="0"/>
              <w:sz w:val="22"/>
              <w:szCs w:val="22"/>
            </w:rPr>
          </w:pPr>
          <w:r>
            <w:fldChar w:fldCharType="begin"/>
          </w:r>
          <w:r>
            <w:instrText xml:space="preserve"> HYPERLINK \l "_Toc95244305" </w:instrText>
          </w:r>
          <w:r>
            <w:fldChar w:fldCharType="separate"/>
          </w:r>
          <w:r>
            <w:rPr>
              <w:rStyle w:val="16"/>
              <w:b w:val="0"/>
              <w:bCs w:val="0"/>
            </w:rPr>
            <w:t>A.1. LİDERLİK VE KALİTE</w:t>
          </w:r>
          <w:r>
            <w:rPr>
              <w:b w:val="0"/>
              <w:bCs w:val="0"/>
            </w:rPr>
            <w:tab/>
          </w:r>
          <w:r>
            <w:rPr>
              <w:b w:val="0"/>
              <w:bCs w:val="0"/>
            </w:rPr>
            <w:fldChar w:fldCharType="begin"/>
          </w:r>
          <w:r>
            <w:rPr>
              <w:b w:val="0"/>
              <w:bCs w:val="0"/>
            </w:rPr>
            <w:instrText xml:space="preserve"> PAGEREF _Toc95244305 \h </w:instrText>
          </w:r>
          <w:r>
            <w:rPr>
              <w:b w:val="0"/>
              <w:bCs w:val="0"/>
            </w:rPr>
            <w:fldChar w:fldCharType="separate"/>
          </w:r>
          <w:r>
            <w:rPr>
              <w:b w:val="0"/>
              <w:bCs w:val="0"/>
            </w:rPr>
            <w:t>8</w:t>
          </w:r>
          <w:r>
            <w:rPr>
              <w:b w:val="0"/>
              <w:bCs w:val="0"/>
            </w:rPr>
            <w:fldChar w:fldCharType="end"/>
          </w:r>
          <w:r>
            <w:rPr>
              <w:b w:val="0"/>
              <w:bCs w:val="0"/>
            </w:rPr>
            <w:fldChar w:fldCharType="end"/>
          </w:r>
        </w:p>
        <w:p>
          <w:pPr>
            <w:pStyle w:val="22"/>
            <w:tabs>
              <w:tab w:val="right" w:leader="dot" w:pos="9060"/>
            </w:tabs>
            <w:rPr>
              <w:rFonts w:ascii="Times New Roman" w:hAnsi="Times New Roman" w:cs="Times New Roman" w:eastAsiaTheme="minorEastAsia"/>
              <w:lang w:eastAsia="tr-TR"/>
            </w:rPr>
          </w:pPr>
          <w:r>
            <w:fldChar w:fldCharType="begin"/>
          </w:r>
          <w:r>
            <w:instrText xml:space="preserve"> HYPERLINK \l "_Toc95244306" </w:instrText>
          </w:r>
          <w:r>
            <w:fldChar w:fldCharType="separate"/>
          </w:r>
          <w:r>
            <w:rPr>
              <w:rStyle w:val="16"/>
              <w:rFonts w:ascii="Times New Roman" w:hAnsi="Times New Roman" w:cs="Times New Roman"/>
            </w:rPr>
            <w:t>A.1.1. Yönetim Modeli ve İdari Yapı</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_Toc95244306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9060"/>
            </w:tabs>
            <w:rPr>
              <w:rFonts w:ascii="Times New Roman" w:hAnsi="Times New Roman" w:cs="Times New Roman" w:eastAsiaTheme="minorEastAsia"/>
              <w:lang w:eastAsia="tr-TR"/>
            </w:rPr>
          </w:pPr>
          <w:r>
            <w:fldChar w:fldCharType="begin"/>
          </w:r>
          <w:r>
            <w:instrText xml:space="preserve"> HYPERLINK \l "_Toc95244307" </w:instrText>
          </w:r>
          <w:r>
            <w:fldChar w:fldCharType="separate"/>
          </w:r>
          <w:r>
            <w:rPr>
              <w:rStyle w:val="16"/>
              <w:rFonts w:ascii="Times New Roman" w:hAnsi="Times New Roman" w:cs="Times New Roman"/>
            </w:rPr>
            <w:t>A.1.2. Liderlik</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_Toc95244307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9060"/>
            </w:tabs>
            <w:rPr>
              <w:rFonts w:ascii="Times New Roman" w:hAnsi="Times New Roman" w:cs="Times New Roman" w:eastAsiaTheme="minorEastAsia"/>
              <w:lang w:eastAsia="tr-TR"/>
            </w:rPr>
          </w:pPr>
          <w:r>
            <w:fldChar w:fldCharType="begin"/>
          </w:r>
          <w:r>
            <w:instrText xml:space="preserve"> HYPERLINK \l "_Toc95244308" </w:instrText>
          </w:r>
          <w:r>
            <w:fldChar w:fldCharType="separate"/>
          </w:r>
          <w:r>
            <w:rPr>
              <w:rStyle w:val="16"/>
              <w:rFonts w:ascii="Times New Roman" w:hAnsi="Times New Roman" w:cs="Times New Roman"/>
            </w:rPr>
            <w:t>A.1.3. Kurumsal dönüşüm kapasitesi</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_Toc95244308 \h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9060"/>
            </w:tabs>
            <w:rPr>
              <w:rFonts w:ascii="Times New Roman" w:hAnsi="Times New Roman" w:cs="Times New Roman" w:eastAsiaTheme="minorEastAsia"/>
              <w:lang w:eastAsia="tr-TR"/>
            </w:rPr>
          </w:pPr>
          <w:r>
            <w:fldChar w:fldCharType="begin"/>
          </w:r>
          <w:r>
            <w:instrText xml:space="preserve"> HYPERLINK \l "_Toc95244309" </w:instrText>
          </w:r>
          <w:r>
            <w:fldChar w:fldCharType="separate"/>
          </w:r>
          <w:r>
            <w:rPr>
              <w:rStyle w:val="16"/>
              <w:rFonts w:ascii="Times New Roman" w:hAnsi="Times New Roman" w:cs="Times New Roman"/>
            </w:rPr>
            <w:t>A.1.4. İç kalite güvencesi mekanizmaları</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_Toc95244309 \h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9060"/>
            </w:tabs>
            <w:rPr>
              <w:rFonts w:ascii="Times New Roman" w:hAnsi="Times New Roman" w:cs="Times New Roman" w:eastAsiaTheme="minorEastAsia"/>
              <w:lang w:eastAsia="tr-TR"/>
            </w:rPr>
          </w:pPr>
          <w:r>
            <w:fldChar w:fldCharType="begin"/>
          </w:r>
          <w:r>
            <w:instrText xml:space="preserve"> HYPERLINK \l "_Toc95244310" </w:instrText>
          </w:r>
          <w:r>
            <w:fldChar w:fldCharType="separate"/>
          </w:r>
          <w:r>
            <w:rPr>
              <w:rStyle w:val="16"/>
              <w:rFonts w:ascii="Times New Roman" w:hAnsi="Times New Roman" w:cs="Times New Roman"/>
            </w:rPr>
            <w:t>A.1.5. Kamuoyunu bilgilendirme ve hesap verebilirlik</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_Toc95244310 \h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fldChar w:fldCharType="end"/>
          </w:r>
        </w:p>
        <w:p>
          <w:pPr>
            <w:pStyle w:val="21"/>
            <w:rPr>
              <w:b w:val="0"/>
              <w:bCs w:val="0"/>
              <w:sz w:val="22"/>
              <w:szCs w:val="22"/>
            </w:rPr>
          </w:pPr>
          <w:r>
            <w:fldChar w:fldCharType="begin"/>
          </w:r>
          <w:r>
            <w:instrText xml:space="preserve"> HYPERLINK \l "_Toc95244311" </w:instrText>
          </w:r>
          <w:r>
            <w:fldChar w:fldCharType="separate"/>
          </w:r>
          <w:r>
            <w:rPr>
              <w:rStyle w:val="16"/>
              <w:b w:val="0"/>
              <w:bCs w:val="0"/>
            </w:rPr>
            <w:t>A.2. MİSYON VE STRATEJİK AMAÇLAR</w:t>
          </w:r>
          <w:r>
            <w:rPr>
              <w:b w:val="0"/>
              <w:bCs w:val="0"/>
            </w:rPr>
            <w:tab/>
          </w:r>
          <w:r>
            <w:rPr>
              <w:b w:val="0"/>
              <w:bCs w:val="0"/>
            </w:rPr>
            <w:fldChar w:fldCharType="begin"/>
          </w:r>
          <w:r>
            <w:rPr>
              <w:b w:val="0"/>
              <w:bCs w:val="0"/>
            </w:rPr>
            <w:instrText xml:space="preserve"> PAGEREF _Toc95244311 \h </w:instrText>
          </w:r>
          <w:r>
            <w:rPr>
              <w:b w:val="0"/>
              <w:bCs w:val="0"/>
            </w:rPr>
            <w:fldChar w:fldCharType="separate"/>
          </w:r>
          <w:r>
            <w:rPr>
              <w:b w:val="0"/>
              <w:bCs w:val="0"/>
            </w:rPr>
            <w:t>10</w:t>
          </w:r>
          <w:r>
            <w:rPr>
              <w:b w:val="0"/>
              <w:bCs w:val="0"/>
            </w:rPr>
            <w:fldChar w:fldCharType="end"/>
          </w:r>
          <w:r>
            <w:rPr>
              <w:b w:val="0"/>
              <w:bCs w:val="0"/>
            </w:rPr>
            <w:fldChar w:fldCharType="end"/>
          </w:r>
        </w:p>
        <w:p>
          <w:pPr>
            <w:pStyle w:val="22"/>
            <w:tabs>
              <w:tab w:val="right" w:leader="dot" w:pos="9060"/>
            </w:tabs>
            <w:rPr>
              <w:rFonts w:ascii="Times New Roman" w:hAnsi="Times New Roman" w:cs="Times New Roman" w:eastAsiaTheme="minorEastAsia"/>
              <w:lang w:eastAsia="tr-TR"/>
            </w:rPr>
          </w:pPr>
          <w:r>
            <w:fldChar w:fldCharType="begin"/>
          </w:r>
          <w:r>
            <w:instrText xml:space="preserve"> HYPERLINK \l "_Toc95244312" </w:instrText>
          </w:r>
          <w:r>
            <w:fldChar w:fldCharType="separate"/>
          </w:r>
          <w:r>
            <w:rPr>
              <w:rStyle w:val="16"/>
              <w:rFonts w:ascii="Times New Roman" w:hAnsi="Times New Roman" w:cs="Times New Roman"/>
            </w:rPr>
            <w:t>A.2.1. Misyon, vizyon ve politikalar</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_Toc95244312 \h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9060"/>
            </w:tabs>
            <w:rPr>
              <w:rFonts w:ascii="Times New Roman" w:hAnsi="Times New Roman" w:cs="Times New Roman" w:eastAsiaTheme="minorEastAsia"/>
              <w:lang w:eastAsia="tr-TR"/>
            </w:rPr>
          </w:pPr>
          <w:r>
            <w:fldChar w:fldCharType="begin"/>
          </w:r>
          <w:r>
            <w:instrText xml:space="preserve"> HYPERLINK \l "_Toc95244313" </w:instrText>
          </w:r>
          <w:r>
            <w:fldChar w:fldCharType="separate"/>
          </w:r>
          <w:r>
            <w:rPr>
              <w:rStyle w:val="16"/>
              <w:rFonts w:ascii="Times New Roman" w:hAnsi="Times New Roman" w:cs="Times New Roman"/>
            </w:rPr>
            <w:t>A.2.2. Stratejik amaç ve hedefler</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_Toc95244313 \h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9060"/>
            </w:tabs>
            <w:rPr>
              <w:rFonts w:ascii="Times New Roman" w:hAnsi="Times New Roman" w:cs="Times New Roman" w:eastAsiaTheme="minorEastAsia"/>
              <w:lang w:eastAsia="tr-TR"/>
            </w:rPr>
          </w:pPr>
          <w:r>
            <w:fldChar w:fldCharType="begin"/>
          </w:r>
          <w:r>
            <w:instrText xml:space="preserve"> HYPERLINK \l "_Toc95244314" </w:instrText>
          </w:r>
          <w:r>
            <w:fldChar w:fldCharType="separate"/>
          </w:r>
          <w:r>
            <w:rPr>
              <w:rStyle w:val="16"/>
              <w:rFonts w:ascii="Times New Roman" w:hAnsi="Times New Roman" w:cs="Times New Roman"/>
            </w:rPr>
            <w:t>A.2.3. Performans yönetimi</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_Toc95244314 \h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r>
            <w:rPr>
              <w:rFonts w:ascii="Times New Roman" w:hAnsi="Times New Roman" w:cs="Times New Roman"/>
            </w:rPr>
            <w:fldChar w:fldCharType="end"/>
          </w:r>
        </w:p>
        <w:p>
          <w:pPr>
            <w:pStyle w:val="21"/>
            <w:rPr>
              <w:b w:val="0"/>
              <w:bCs w:val="0"/>
              <w:sz w:val="22"/>
              <w:szCs w:val="22"/>
            </w:rPr>
          </w:pPr>
          <w:r>
            <w:fldChar w:fldCharType="begin"/>
          </w:r>
          <w:r>
            <w:instrText xml:space="preserve"> HYPERLINK \l "_Toc95244315" </w:instrText>
          </w:r>
          <w:r>
            <w:fldChar w:fldCharType="separate"/>
          </w:r>
          <w:r>
            <w:rPr>
              <w:rStyle w:val="16"/>
              <w:b w:val="0"/>
              <w:bCs w:val="0"/>
            </w:rPr>
            <w:t>A.3. YÖNETİM SİSTEMLERİ</w:t>
          </w:r>
          <w:r>
            <w:rPr>
              <w:b w:val="0"/>
              <w:bCs w:val="0"/>
            </w:rPr>
            <w:tab/>
          </w:r>
          <w:r>
            <w:rPr>
              <w:b w:val="0"/>
              <w:bCs w:val="0"/>
            </w:rPr>
            <w:fldChar w:fldCharType="begin"/>
          </w:r>
          <w:r>
            <w:rPr>
              <w:b w:val="0"/>
              <w:bCs w:val="0"/>
            </w:rPr>
            <w:instrText xml:space="preserve"> PAGEREF _Toc95244315 \h </w:instrText>
          </w:r>
          <w:r>
            <w:rPr>
              <w:b w:val="0"/>
              <w:bCs w:val="0"/>
            </w:rPr>
            <w:fldChar w:fldCharType="separate"/>
          </w:r>
          <w:r>
            <w:rPr>
              <w:b w:val="0"/>
              <w:bCs w:val="0"/>
            </w:rPr>
            <w:t>11</w:t>
          </w:r>
          <w:r>
            <w:rPr>
              <w:b w:val="0"/>
              <w:bCs w:val="0"/>
            </w:rPr>
            <w:fldChar w:fldCharType="end"/>
          </w:r>
          <w:r>
            <w:rPr>
              <w:b w:val="0"/>
              <w:bCs w:val="0"/>
            </w:rPr>
            <w:fldChar w:fldCharType="end"/>
          </w:r>
        </w:p>
        <w:p>
          <w:pPr>
            <w:pStyle w:val="22"/>
            <w:tabs>
              <w:tab w:val="right" w:leader="dot" w:pos="9060"/>
            </w:tabs>
            <w:rPr>
              <w:rFonts w:ascii="Times New Roman" w:hAnsi="Times New Roman" w:cs="Times New Roman" w:eastAsiaTheme="minorEastAsia"/>
              <w:lang w:eastAsia="tr-TR"/>
            </w:rPr>
          </w:pPr>
          <w:r>
            <w:fldChar w:fldCharType="begin"/>
          </w:r>
          <w:r>
            <w:instrText xml:space="preserve"> HYPERLINK \l "_Toc95244316" </w:instrText>
          </w:r>
          <w:r>
            <w:fldChar w:fldCharType="separate"/>
          </w:r>
          <w:r>
            <w:rPr>
              <w:rStyle w:val="16"/>
              <w:rFonts w:ascii="Times New Roman" w:hAnsi="Times New Roman" w:cs="Times New Roman"/>
            </w:rPr>
            <w:t>A.3.1. Bilgi yönetim sistemi</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_Toc95244316 \h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9060"/>
            </w:tabs>
            <w:rPr>
              <w:rFonts w:ascii="Times New Roman" w:hAnsi="Times New Roman" w:cs="Times New Roman" w:eastAsiaTheme="minorEastAsia"/>
              <w:lang w:eastAsia="tr-TR"/>
            </w:rPr>
          </w:pPr>
          <w:r>
            <w:fldChar w:fldCharType="begin"/>
          </w:r>
          <w:r>
            <w:instrText xml:space="preserve"> HYPERLINK \l "_Toc95244317" </w:instrText>
          </w:r>
          <w:r>
            <w:fldChar w:fldCharType="separate"/>
          </w:r>
          <w:r>
            <w:rPr>
              <w:rStyle w:val="16"/>
              <w:rFonts w:ascii="Times New Roman" w:hAnsi="Times New Roman" w:cs="Times New Roman"/>
            </w:rPr>
            <w:t>A.3.2. İnsan kaynakları yönetimi</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_Toc95244317 \h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9060"/>
            </w:tabs>
            <w:rPr>
              <w:rFonts w:ascii="Times New Roman" w:hAnsi="Times New Roman" w:cs="Times New Roman" w:eastAsiaTheme="minorEastAsia"/>
              <w:lang w:eastAsia="tr-TR"/>
            </w:rPr>
          </w:pPr>
          <w:r>
            <w:fldChar w:fldCharType="begin"/>
          </w:r>
          <w:r>
            <w:instrText xml:space="preserve"> HYPERLINK \l "_Toc95244318" </w:instrText>
          </w:r>
          <w:r>
            <w:fldChar w:fldCharType="separate"/>
          </w:r>
          <w:r>
            <w:rPr>
              <w:rStyle w:val="16"/>
              <w:rFonts w:ascii="Times New Roman" w:hAnsi="Times New Roman" w:cs="Times New Roman"/>
            </w:rPr>
            <w:t>A.3.3. Finansal yönetim</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_Toc95244318 \h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9060"/>
            </w:tabs>
            <w:rPr>
              <w:rFonts w:ascii="Times New Roman" w:hAnsi="Times New Roman" w:cs="Times New Roman" w:eastAsiaTheme="minorEastAsia"/>
              <w:lang w:eastAsia="tr-TR"/>
            </w:rPr>
          </w:pPr>
          <w:r>
            <w:fldChar w:fldCharType="begin"/>
          </w:r>
          <w:r>
            <w:instrText xml:space="preserve"> HYPERLINK \l "_Toc95244319" </w:instrText>
          </w:r>
          <w:r>
            <w:fldChar w:fldCharType="separate"/>
          </w:r>
          <w:r>
            <w:rPr>
              <w:rStyle w:val="16"/>
              <w:rFonts w:ascii="Times New Roman" w:hAnsi="Times New Roman" w:cs="Times New Roman"/>
            </w:rPr>
            <w:t>A.3.4. Süreç yönetimi</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_Toc95244319 \h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r>
            <w:rPr>
              <w:rFonts w:ascii="Times New Roman" w:hAnsi="Times New Roman" w:cs="Times New Roman"/>
            </w:rPr>
            <w:fldChar w:fldCharType="end"/>
          </w:r>
        </w:p>
        <w:p>
          <w:pPr>
            <w:pStyle w:val="21"/>
            <w:rPr>
              <w:b w:val="0"/>
              <w:bCs w:val="0"/>
              <w:sz w:val="22"/>
              <w:szCs w:val="22"/>
            </w:rPr>
          </w:pPr>
          <w:r>
            <w:fldChar w:fldCharType="begin"/>
          </w:r>
          <w:r>
            <w:instrText xml:space="preserve"> HYPERLINK \l "_Toc95244320" </w:instrText>
          </w:r>
          <w:r>
            <w:fldChar w:fldCharType="separate"/>
          </w:r>
          <w:r>
            <w:rPr>
              <w:rStyle w:val="16"/>
              <w:b w:val="0"/>
              <w:bCs w:val="0"/>
            </w:rPr>
            <w:t>A.4. PAYDAŞ KATILIMI</w:t>
          </w:r>
          <w:r>
            <w:rPr>
              <w:b w:val="0"/>
              <w:bCs w:val="0"/>
            </w:rPr>
            <w:tab/>
          </w:r>
          <w:r>
            <w:rPr>
              <w:b w:val="0"/>
              <w:bCs w:val="0"/>
            </w:rPr>
            <w:fldChar w:fldCharType="begin"/>
          </w:r>
          <w:r>
            <w:rPr>
              <w:b w:val="0"/>
              <w:bCs w:val="0"/>
            </w:rPr>
            <w:instrText xml:space="preserve"> PAGEREF _Toc95244320 \h </w:instrText>
          </w:r>
          <w:r>
            <w:rPr>
              <w:b w:val="0"/>
              <w:bCs w:val="0"/>
            </w:rPr>
            <w:fldChar w:fldCharType="separate"/>
          </w:r>
          <w:r>
            <w:rPr>
              <w:b w:val="0"/>
              <w:bCs w:val="0"/>
            </w:rPr>
            <w:t>13</w:t>
          </w:r>
          <w:r>
            <w:rPr>
              <w:b w:val="0"/>
              <w:bCs w:val="0"/>
            </w:rPr>
            <w:fldChar w:fldCharType="end"/>
          </w:r>
          <w:r>
            <w:rPr>
              <w:b w:val="0"/>
              <w:bCs w:val="0"/>
            </w:rPr>
            <w:fldChar w:fldCharType="end"/>
          </w:r>
        </w:p>
        <w:p>
          <w:pPr>
            <w:pStyle w:val="22"/>
            <w:tabs>
              <w:tab w:val="right" w:leader="dot" w:pos="9060"/>
            </w:tabs>
            <w:rPr>
              <w:rFonts w:ascii="Times New Roman" w:hAnsi="Times New Roman" w:cs="Times New Roman" w:eastAsiaTheme="minorEastAsia"/>
              <w:lang w:eastAsia="tr-TR"/>
            </w:rPr>
          </w:pPr>
          <w:r>
            <w:fldChar w:fldCharType="begin"/>
          </w:r>
          <w:r>
            <w:instrText xml:space="preserve"> HYPERLINK \l "_Toc95244321" </w:instrText>
          </w:r>
          <w:r>
            <w:fldChar w:fldCharType="separate"/>
          </w:r>
          <w:r>
            <w:rPr>
              <w:rStyle w:val="16"/>
              <w:rFonts w:ascii="Times New Roman" w:hAnsi="Times New Roman" w:cs="Times New Roman"/>
            </w:rPr>
            <w:t>A.4.1. İç ve dış paydaş katılımı</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_Toc95244321 \h </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9060"/>
            </w:tabs>
            <w:rPr>
              <w:rFonts w:ascii="Times New Roman" w:hAnsi="Times New Roman" w:cs="Times New Roman" w:eastAsiaTheme="minorEastAsia"/>
              <w:lang w:eastAsia="tr-TR"/>
            </w:rPr>
          </w:pPr>
          <w:r>
            <w:fldChar w:fldCharType="begin"/>
          </w:r>
          <w:r>
            <w:instrText xml:space="preserve"> HYPERLINK \l "_Toc95244322" </w:instrText>
          </w:r>
          <w:r>
            <w:fldChar w:fldCharType="separate"/>
          </w:r>
          <w:r>
            <w:rPr>
              <w:rStyle w:val="16"/>
              <w:rFonts w:ascii="Times New Roman" w:hAnsi="Times New Roman" w:cs="Times New Roman"/>
            </w:rPr>
            <w:t>A.4.2. Öğrenci geri bildirimleri</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_Toc95244322 \h </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9060"/>
            </w:tabs>
            <w:rPr>
              <w:rFonts w:ascii="Times New Roman" w:hAnsi="Times New Roman" w:cs="Times New Roman" w:eastAsiaTheme="minorEastAsia"/>
              <w:lang w:eastAsia="tr-TR"/>
            </w:rPr>
          </w:pPr>
          <w:r>
            <w:fldChar w:fldCharType="begin"/>
          </w:r>
          <w:r>
            <w:instrText xml:space="preserve"> HYPERLINK \l "_Toc95244323" </w:instrText>
          </w:r>
          <w:r>
            <w:fldChar w:fldCharType="separate"/>
          </w:r>
          <w:r>
            <w:rPr>
              <w:rStyle w:val="16"/>
              <w:rFonts w:ascii="Times New Roman" w:hAnsi="Times New Roman" w:cs="Times New Roman"/>
            </w:rPr>
            <w:t>A.4.3. Mezun ilişkileri yönetimi</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_Toc95244323 \h </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r>
            <w:rPr>
              <w:rFonts w:ascii="Times New Roman" w:hAnsi="Times New Roman" w:cs="Times New Roman"/>
            </w:rPr>
            <w:fldChar w:fldCharType="end"/>
          </w:r>
        </w:p>
        <w:p>
          <w:pPr>
            <w:pStyle w:val="21"/>
            <w:rPr>
              <w:b w:val="0"/>
              <w:bCs w:val="0"/>
              <w:sz w:val="22"/>
              <w:szCs w:val="22"/>
            </w:rPr>
          </w:pPr>
          <w:r>
            <w:fldChar w:fldCharType="begin"/>
          </w:r>
          <w:r>
            <w:instrText xml:space="preserve"> HYPERLINK \l "_Toc95244324" </w:instrText>
          </w:r>
          <w:r>
            <w:fldChar w:fldCharType="separate"/>
          </w:r>
          <w:r>
            <w:rPr>
              <w:rStyle w:val="16"/>
              <w:b w:val="0"/>
              <w:bCs w:val="0"/>
            </w:rPr>
            <w:t>A.5. ULUSLARARASILAŞMA</w:t>
          </w:r>
          <w:r>
            <w:rPr>
              <w:b w:val="0"/>
              <w:bCs w:val="0"/>
            </w:rPr>
            <w:tab/>
          </w:r>
          <w:r>
            <w:rPr>
              <w:b w:val="0"/>
              <w:bCs w:val="0"/>
            </w:rPr>
            <w:fldChar w:fldCharType="begin"/>
          </w:r>
          <w:r>
            <w:rPr>
              <w:b w:val="0"/>
              <w:bCs w:val="0"/>
            </w:rPr>
            <w:instrText xml:space="preserve"> PAGEREF _Toc95244324 \h </w:instrText>
          </w:r>
          <w:r>
            <w:rPr>
              <w:b w:val="0"/>
              <w:bCs w:val="0"/>
            </w:rPr>
            <w:fldChar w:fldCharType="separate"/>
          </w:r>
          <w:r>
            <w:rPr>
              <w:b w:val="0"/>
              <w:bCs w:val="0"/>
            </w:rPr>
            <w:t>14</w:t>
          </w:r>
          <w:r>
            <w:rPr>
              <w:b w:val="0"/>
              <w:bCs w:val="0"/>
            </w:rPr>
            <w:fldChar w:fldCharType="end"/>
          </w:r>
          <w:r>
            <w:rPr>
              <w:b w:val="0"/>
              <w:bCs w:val="0"/>
            </w:rPr>
            <w:fldChar w:fldCharType="end"/>
          </w:r>
        </w:p>
        <w:p>
          <w:pPr>
            <w:pStyle w:val="22"/>
            <w:tabs>
              <w:tab w:val="right" w:leader="dot" w:pos="9060"/>
            </w:tabs>
            <w:rPr>
              <w:rFonts w:ascii="Times New Roman" w:hAnsi="Times New Roman" w:cs="Times New Roman" w:eastAsiaTheme="minorEastAsia"/>
              <w:lang w:eastAsia="tr-TR"/>
            </w:rPr>
          </w:pPr>
          <w:r>
            <w:fldChar w:fldCharType="begin"/>
          </w:r>
          <w:r>
            <w:instrText xml:space="preserve"> HYPERLINK \l "_Toc95244325" </w:instrText>
          </w:r>
          <w:r>
            <w:fldChar w:fldCharType="separate"/>
          </w:r>
          <w:r>
            <w:rPr>
              <w:rStyle w:val="16"/>
              <w:rFonts w:ascii="Times New Roman" w:hAnsi="Times New Roman" w:cs="Times New Roman"/>
            </w:rPr>
            <w:t>A.5.1. Uluslararasılaşma süreçlerinin yönetimi</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_Toc95244325 \h </w:instrText>
          </w:r>
          <w:r>
            <w:rPr>
              <w:rFonts w:ascii="Times New Roman" w:hAnsi="Times New Roman" w:cs="Times New Roman"/>
            </w:rPr>
            <w:fldChar w:fldCharType="separate"/>
          </w:r>
          <w:r>
            <w:rPr>
              <w:rFonts w:ascii="Times New Roman" w:hAnsi="Times New Roman" w:cs="Times New Roman"/>
            </w:rPr>
            <w:t>14</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9060"/>
            </w:tabs>
            <w:rPr>
              <w:rFonts w:ascii="Times New Roman" w:hAnsi="Times New Roman" w:cs="Times New Roman" w:eastAsiaTheme="minorEastAsia"/>
              <w:lang w:eastAsia="tr-TR"/>
            </w:rPr>
          </w:pPr>
          <w:r>
            <w:fldChar w:fldCharType="begin"/>
          </w:r>
          <w:r>
            <w:instrText xml:space="preserve"> HYPERLINK \l "_Toc95244326" </w:instrText>
          </w:r>
          <w:r>
            <w:fldChar w:fldCharType="separate"/>
          </w:r>
          <w:r>
            <w:rPr>
              <w:rStyle w:val="16"/>
              <w:rFonts w:ascii="Times New Roman" w:hAnsi="Times New Roman" w:cs="Times New Roman"/>
            </w:rPr>
            <w:t>A.5.2. Uluslararasılaşma kaynakları</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_Toc95244326 \h </w:instrText>
          </w:r>
          <w:r>
            <w:rPr>
              <w:rFonts w:ascii="Times New Roman" w:hAnsi="Times New Roman" w:cs="Times New Roman"/>
            </w:rPr>
            <w:fldChar w:fldCharType="separate"/>
          </w:r>
          <w:r>
            <w:rPr>
              <w:rFonts w:ascii="Times New Roman" w:hAnsi="Times New Roman" w:cs="Times New Roman"/>
            </w:rPr>
            <w:t>14</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9060"/>
            </w:tabs>
            <w:rPr>
              <w:rFonts w:ascii="Times New Roman" w:hAnsi="Times New Roman" w:cs="Times New Roman" w:eastAsiaTheme="minorEastAsia"/>
              <w:lang w:eastAsia="tr-TR"/>
            </w:rPr>
          </w:pPr>
          <w:r>
            <w:fldChar w:fldCharType="begin"/>
          </w:r>
          <w:r>
            <w:instrText xml:space="preserve"> HYPERLINK \l "_Toc95244327" </w:instrText>
          </w:r>
          <w:r>
            <w:fldChar w:fldCharType="separate"/>
          </w:r>
          <w:r>
            <w:rPr>
              <w:rStyle w:val="16"/>
              <w:rFonts w:ascii="Times New Roman" w:hAnsi="Times New Roman" w:cs="Times New Roman"/>
            </w:rPr>
            <w:t>A.5.3. Uluslararasılaşma performansı</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_Toc95244327 \h </w:instrText>
          </w:r>
          <w:r>
            <w:rPr>
              <w:rFonts w:ascii="Times New Roman" w:hAnsi="Times New Roman" w:cs="Times New Roman"/>
            </w:rPr>
            <w:fldChar w:fldCharType="separate"/>
          </w:r>
          <w:r>
            <w:rPr>
              <w:rFonts w:ascii="Times New Roman" w:hAnsi="Times New Roman" w:cs="Times New Roman"/>
            </w:rPr>
            <w:t>14</w:t>
          </w:r>
          <w:r>
            <w:rPr>
              <w:rFonts w:ascii="Times New Roman" w:hAnsi="Times New Roman" w:cs="Times New Roman"/>
            </w:rPr>
            <w:fldChar w:fldCharType="end"/>
          </w:r>
          <w:r>
            <w:rPr>
              <w:rFonts w:ascii="Times New Roman" w:hAnsi="Times New Roman" w:cs="Times New Roman"/>
            </w:rPr>
            <w:fldChar w:fldCharType="end"/>
          </w:r>
        </w:p>
        <w:p>
          <w:pPr>
            <w:pStyle w:val="20"/>
            <w:tabs>
              <w:tab w:val="right" w:leader="dot" w:pos="9060"/>
            </w:tabs>
            <w:rPr>
              <w:rFonts w:ascii="Times New Roman" w:hAnsi="Times New Roman" w:cs="Times New Roman" w:eastAsiaTheme="minorEastAsia"/>
              <w:lang w:eastAsia="tr-TR"/>
            </w:rPr>
          </w:pPr>
          <w:r>
            <w:fldChar w:fldCharType="begin"/>
          </w:r>
          <w:r>
            <w:instrText xml:space="preserve"> HYPERLINK \l "_Toc95244328" </w:instrText>
          </w:r>
          <w:r>
            <w:fldChar w:fldCharType="separate"/>
          </w:r>
          <w:r>
            <w:rPr>
              <w:rStyle w:val="16"/>
              <w:rFonts w:ascii="Times New Roman" w:hAnsi="Times New Roman" w:cs="Times New Roman"/>
            </w:rPr>
            <w:t>B. EĞİTİM VE ÖĞRETİM</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_Toc95244328 \h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r>
            <w:rPr>
              <w:rFonts w:ascii="Times New Roman" w:hAnsi="Times New Roman" w:cs="Times New Roman"/>
            </w:rPr>
            <w:fldChar w:fldCharType="end"/>
          </w:r>
        </w:p>
        <w:p>
          <w:pPr>
            <w:pStyle w:val="21"/>
            <w:rPr>
              <w:b w:val="0"/>
              <w:bCs w:val="0"/>
              <w:sz w:val="22"/>
              <w:szCs w:val="22"/>
            </w:rPr>
          </w:pPr>
          <w:r>
            <w:fldChar w:fldCharType="begin"/>
          </w:r>
          <w:r>
            <w:instrText xml:space="preserve"> HYPERLINK \l "_Toc95244329" </w:instrText>
          </w:r>
          <w:r>
            <w:fldChar w:fldCharType="separate"/>
          </w:r>
          <w:r>
            <w:rPr>
              <w:rStyle w:val="16"/>
              <w:b w:val="0"/>
              <w:bCs w:val="0"/>
            </w:rPr>
            <w:t>B.1. PROGRAM TASARIMI, DEĞERLENDİRMESİ VE GÜNCELLENMESİ</w:t>
          </w:r>
          <w:r>
            <w:rPr>
              <w:b w:val="0"/>
              <w:bCs w:val="0"/>
            </w:rPr>
            <w:tab/>
          </w:r>
          <w:r>
            <w:rPr>
              <w:b w:val="0"/>
              <w:bCs w:val="0"/>
            </w:rPr>
            <w:fldChar w:fldCharType="begin"/>
          </w:r>
          <w:r>
            <w:rPr>
              <w:b w:val="0"/>
              <w:bCs w:val="0"/>
            </w:rPr>
            <w:instrText xml:space="preserve"> PAGEREF _Toc95244329 \h </w:instrText>
          </w:r>
          <w:r>
            <w:rPr>
              <w:b w:val="0"/>
              <w:bCs w:val="0"/>
            </w:rPr>
            <w:fldChar w:fldCharType="separate"/>
          </w:r>
          <w:r>
            <w:rPr>
              <w:b w:val="0"/>
              <w:bCs w:val="0"/>
            </w:rPr>
            <w:t>15</w:t>
          </w:r>
          <w:r>
            <w:rPr>
              <w:b w:val="0"/>
              <w:bCs w:val="0"/>
            </w:rPr>
            <w:fldChar w:fldCharType="end"/>
          </w:r>
          <w:r>
            <w:rPr>
              <w:b w:val="0"/>
              <w:bCs w:val="0"/>
            </w:rPr>
            <w:fldChar w:fldCharType="end"/>
          </w:r>
        </w:p>
        <w:p>
          <w:pPr>
            <w:pStyle w:val="22"/>
            <w:tabs>
              <w:tab w:val="right" w:leader="dot" w:pos="9060"/>
            </w:tabs>
            <w:rPr>
              <w:rFonts w:ascii="Times New Roman" w:hAnsi="Times New Roman" w:cs="Times New Roman" w:eastAsiaTheme="minorEastAsia"/>
              <w:lang w:eastAsia="tr-TR"/>
            </w:rPr>
          </w:pPr>
          <w:r>
            <w:fldChar w:fldCharType="begin"/>
          </w:r>
          <w:r>
            <w:instrText xml:space="preserve"> HYPERLINK \l "_Toc95244330" </w:instrText>
          </w:r>
          <w:r>
            <w:fldChar w:fldCharType="separate"/>
          </w:r>
          <w:r>
            <w:rPr>
              <w:rStyle w:val="16"/>
              <w:rFonts w:ascii="Times New Roman" w:hAnsi="Times New Roman" w:cs="Times New Roman"/>
            </w:rPr>
            <w:t>B.1.1. Programların tasarımı ve onayı</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_Toc95244330 \h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9060"/>
            </w:tabs>
            <w:rPr>
              <w:rFonts w:ascii="Times New Roman" w:hAnsi="Times New Roman" w:cs="Times New Roman" w:eastAsiaTheme="minorEastAsia"/>
              <w:lang w:eastAsia="tr-TR"/>
            </w:rPr>
          </w:pPr>
          <w:r>
            <w:fldChar w:fldCharType="begin"/>
          </w:r>
          <w:r>
            <w:instrText xml:space="preserve"> HYPERLINK \l "_Toc95244331" </w:instrText>
          </w:r>
          <w:r>
            <w:fldChar w:fldCharType="separate"/>
          </w:r>
          <w:r>
            <w:rPr>
              <w:rStyle w:val="16"/>
              <w:rFonts w:ascii="Times New Roman" w:hAnsi="Times New Roman" w:cs="Times New Roman"/>
            </w:rPr>
            <w:t>B.1.2. Programın ders dağılım dengesi</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_Toc95244331 \h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9060"/>
            </w:tabs>
            <w:rPr>
              <w:rFonts w:ascii="Times New Roman" w:hAnsi="Times New Roman" w:cs="Times New Roman" w:eastAsiaTheme="minorEastAsia"/>
              <w:lang w:eastAsia="tr-TR"/>
            </w:rPr>
          </w:pPr>
          <w:r>
            <w:fldChar w:fldCharType="begin"/>
          </w:r>
          <w:r>
            <w:instrText xml:space="preserve"> HYPERLINK \l "_Toc95244332" </w:instrText>
          </w:r>
          <w:r>
            <w:fldChar w:fldCharType="separate"/>
          </w:r>
          <w:r>
            <w:rPr>
              <w:rStyle w:val="16"/>
              <w:rFonts w:ascii="Times New Roman" w:hAnsi="Times New Roman" w:cs="Times New Roman"/>
            </w:rPr>
            <w:t>B.1.3. Ders kazanımlarının program çıktılarıyla uyumu</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_Toc95244332 \h </w:instrText>
          </w:r>
          <w:r>
            <w:rPr>
              <w:rFonts w:ascii="Times New Roman" w:hAnsi="Times New Roman" w:cs="Times New Roman"/>
            </w:rPr>
            <w:fldChar w:fldCharType="separate"/>
          </w:r>
          <w:r>
            <w:rPr>
              <w:rFonts w:ascii="Times New Roman" w:hAnsi="Times New Roman" w:cs="Times New Roman"/>
            </w:rPr>
            <w:t>16</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9060"/>
            </w:tabs>
            <w:rPr>
              <w:rFonts w:ascii="Times New Roman" w:hAnsi="Times New Roman" w:cs="Times New Roman" w:eastAsiaTheme="minorEastAsia"/>
              <w:lang w:eastAsia="tr-TR"/>
            </w:rPr>
          </w:pPr>
          <w:r>
            <w:fldChar w:fldCharType="begin"/>
          </w:r>
          <w:r>
            <w:instrText xml:space="preserve"> HYPERLINK \l "_Toc95244333" </w:instrText>
          </w:r>
          <w:r>
            <w:fldChar w:fldCharType="separate"/>
          </w:r>
          <w:r>
            <w:rPr>
              <w:rStyle w:val="16"/>
              <w:rFonts w:ascii="Times New Roman" w:hAnsi="Times New Roman" w:cs="Times New Roman"/>
            </w:rPr>
            <w:t>B.1.4. Öğrenci iş yüküne dayalı ders tasarımı</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_Toc95244333 \h </w:instrText>
          </w:r>
          <w:r>
            <w:rPr>
              <w:rFonts w:ascii="Times New Roman" w:hAnsi="Times New Roman" w:cs="Times New Roman"/>
            </w:rPr>
            <w:fldChar w:fldCharType="separate"/>
          </w:r>
          <w:r>
            <w:rPr>
              <w:rFonts w:ascii="Times New Roman" w:hAnsi="Times New Roman" w:cs="Times New Roman"/>
            </w:rPr>
            <w:t>16</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9060"/>
            </w:tabs>
            <w:rPr>
              <w:rFonts w:ascii="Times New Roman" w:hAnsi="Times New Roman" w:cs="Times New Roman" w:eastAsiaTheme="minorEastAsia"/>
              <w:lang w:eastAsia="tr-TR"/>
            </w:rPr>
          </w:pPr>
          <w:r>
            <w:fldChar w:fldCharType="begin"/>
          </w:r>
          <w:r>
            <w:instrText xml:space="preserve"> HYPERLINK \l "_Toc95244334" </w:instrText>
          </w:r>
          <w:r>
            <w:fldChar w:fldCharType="separate"/>
          </w:r>
          <w:r>
            <w:rPr>
              <w:rStyle w:val="16"/>
              <w:rFonts w:ascii="Times New Roman" w:hAnsi="Times New Roman" w:cs="Times New Roman"/>
            </w:rPr>
            <w:t>B.1.5. Programların İzlenmesi ve Güncellenmesi</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_Toc95244334 \h </w:instrText>
          </w:r>
          <w:r>
            <w:rPr>
              <w:rFonts w:ascii="Times New Roman" w:hAnsi="Times New Roman" w:cs="Times New Roman"/>
            </w:rPr>
            <w:fldChar w:fldCharType="separate"/>
          </w:r>
          <w:r>
            <w:rPr>
              <w:rFonts w:ascii="Times New Roman" w:hAnsi="Times New Roman" w:cs="Times New Roman"/>
            </w:rPr>
            <w:t>17</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9060"/>
            </w:tabs>
            <w:rPr>
              <w:rFonts w:ascii="Times New Roman" w:hAnsi="Times New Roman" w:cs="Times New Roman" w:eastAsiaTheme="minorEastAsia"/>
              <w:lang w:eastAsia="tr-TR"/>
            </w:rPr>
          </w:pPr>
          <w:r>
            <w:fldChar w:fldCharType="begin"/>
          </w:r>
          <w:r>
            <w:instrText xml:space="preserve"> HYPERLINK \l "_Toc95244335" </w:instrText>
          </w:r>
          <w:r>
            <w:fldChar w:fldCharType="separate"/>
          </w:r>
          <w:r>
            <w:rPr>
              <w:rStyle w:val="16"/>
              <w:rFonts w:ascii="Times New Roman" w:hAnsi="Times New Roman" w:cs="Times New Roman"/>
            </w:rPr>
            <w:t>B.1.6. Eğitim ve öğretim süreçlerinin yönetimi</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_Toc95244335 \h </w:instrText>
          </w:r>
          <w:r>
            <w:rPr>
              <w:rFonts w:ascii="Times New Roman" w:hAnsi="Times New Roman" w:cs="Times New Roman"/>
            </w:rPr>
            <w:fldChar w:fldCharType="separate"/>
          </w:r>
          <w:r>
            <w:rPr>
              <w:rFonts w:ascii="Times New Roman" w:hAnsi="Times New Roman" w:cs="Times New Roman"/>
            </w:rPr>
            <w:t>17</w:t>
          </w:r>
          <w:r>
            <w:rPr>
              <w:rFonts w:ascii="Times New Roman" w:hAnsi="Times New Roman" w:cs="Times New Roman"/>
            </w:rPr>
            <w:fldChar w:fldCharType="end"/>
          </w:r>
          <w:r>
            <w:rPr>
              <w:rFonts w:ascii="Times New Roman" w:hAnsi="Times New Roman" w:cs="Times New Roman"/>
            </w:rPr>
            <w:fldChar w:fldCharType="end"/>
          </w:r>
        </w:p>
        <w:p>
          <w:pPr>
            <w:pStyle w:val="21"/>
            <w:rPr>
              <w:b w:val="0"/>
              <w:bCs w:val="0"/>
              <w:sz w:val="22"/>
              <w:szCs w:val="22"/>
            </w:rPr>
          </w:pPr>
          <w:r>
            <w:fldChar w:fldCharType="begin"/>
          </w:r>
          <w:r>
            <w:instrText xml:space="preserve"> HYPERLINK \l "_Toc95244336" </w:instrText>
          </w:r>
          <w:r>
            <w:fldChar w:fldCharType="separate"/>
          </w:r>
          <w:r>
            <w:rPr>
              <w:rStyle w:val="16"/>
              <w:b w:val="0"/>
              <w:bCs w:val="0"/>
            </w:rPr>
            <w:t>B.2. PROGRAMLARIN YÜRÜTÜLMESİ</w:t>
          </w:r>
          <w:r>
            <w:rPr>
              <w:b w:val="0"/>
              <w:bCs w:val="0"/>
            </w:rPr>
            <w:tab/>
          </w:r>
          <w:r>
            <w:rPr>
              <w:b w:val="0"/>
              <w:bCs w:val="0"/>
            </w:rPr>
            <w:fldChar w:fldCharType="begin"/>
          </w:r>
          <w:r>
            <w:rPr>
              <w:b w:val="0"/>
              <w:bCs w:val="0"/>
            </w:rPr>
            <w:instrText xml:space="preserve"> PAGEREF _Toc95244336 \h </w:instrText>
          </w:r>
          <w:r>
            <w:rPr>
              <w:b w:val="0"/>
              <w:bCs w:val="0"/>
            </w:rPr>
            <w:fldChar w:fldCharType="separate"/>
          </w:r>
          <w:r>
            <w:rPr>
              <w:b w:val="0"/>
              <w:bCs w:val="0"/>
            </w:rPr>
            <w:t>17</w:t>
          </w:r>
          <w:r>
            <w:rPr>
              <w:b w:val="0"/>
              <w:bCs w:val="0"/>
            </w:rPr>
            <w:fldChar w:fldCharType="end"/>
          </w:r>
          <w:r>
            <w:rPr>
              <w:b w:val="0"/>
              <w:bCs w:val="0"/>
            </w:rPr>
            <w:fldChar w:fldCharType="end"/>
          </w:r>
        </w:p>
        <w:p>
          <w:pPr>
            <w:pStyle w:val="21"/>
            <w:rPr>
              <w:b w:val="0"/>
              <w:bCs w:val="0"/>
              <w:sz w:val="22"/>
              <w:szCs w:val="22"/>
            </w:rPr>
          </w:pPr>
          <w:r>
            <w:fldChar w:fldCharType="begin"/>
          </w:r>
          <w:r>
            <w:instrText xml:space="preserve"> HYPERLINK \l "_Toc95244337" </w:instrText>
          </w:r>
          <w:r>
            <w:fldChar w:fldCharType="separate"/>
          </w:r>
          <w:r>
            <w:rPr>
              <w:rStyle w:val="16"/>
              <w:b w:val="0"/>
              <w:bCs w:val="0"/>
            </w:rPr>
            <w:t>B.2.1. Öğretim yöntem ve teknikleri</w:t>
          </w:r>
          <w:r>
            <w:rPr>
              <w:b w:val="0"/>
              <w:bCs w:val="0"/>
            </w:rPr>
            <w:tab/>
          </w:r>
          <w:r>
            <w:rPr>
              <w:b w:val="0"/>
              <w:bCs w:val="0"/>
            </w:rPr>
            <w:fldChar w:fldCharType="begin"/>
          </w:r>
          <w:r>
            <w:rPr>
              <w:b w:val="0"/>
              <w:bCs w:val="0"/>
            </w:rPr>
            <w:instrText xml:space="preserve"> PAGEREF _Toc95244337 \h </w:instrText>
          </w:r>
          <w:r>
            <w:rPr>
              <w:b w:val="0"/>
              <w:bCs w:val="0"/>
            </w:rPr>
            <w:fldChar w:fldCharType="separate"/>
          </w:r>
          <w:r>
            <w:rPr>
              <w:b w:val="0"/>
              <w:bCs w:val="0"/>
            </w:rPr>
            <w:t>17</w:t>
          </w:r>
          <w:r>
            <w:rPr>
              <w:b w:val="0"/>
              <w:bCs w:val="0"/>
            </w:rPr>
            <w:fldChar w:fldCharType="end"/>
          </w:r>
          <w:r>
            <w:rPr>
              <w:b w:val="0"/>
              <w:bCs w:val="0"/>
            </w:rPr>
            <w:fldChar w:fldCharType="end"/>
          </w:r>
        </w:p>
        <w:p>
          <w:pPr>
            <w:pStyle w:val="22"/>
            <w:tabs>
              <w:tab w:val="right" w:leader="dot" w:pos="9060"/>
            </w:tabs>
            <w:rPr>
              <w:rFonts w:ascii="Times New Roman" w:hAnsi="Times New Roman" w:cs="Times New Roman" w:eastAsiaTheme="minorEastAsia"/>
              <w:lang w:eastAsia="tr-TR"/>
            </w:rPr>
          </w:pPr>
          <w:r>
            <w:fldChar w:fldCharType="begin"/>
          </w:r>
          <w:r>
            <w:instrText xml:space="preserve"> HYPERLINK \l "_Toc95244338" </w:instrText>
          </w:r>
          <w:r>
            <w:fldChar w:fldCharType="separate"/>
          </w:r>
          <w:r>
            <w:rPr>
              <w:rStyle w:val="16"/>
              <w:rFonts w:ascii="Times New Roman" w:hAnsi="Times New Roman" w:cs="Times New Roman"/>
            </w:rPr>
            <w:t>B.2.2.Ölçme ve değerlendirme</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_Toc95244338 \h </w:instrText>
          </w:r>
          <w:r>
            <w:rPr>
              <w:rFonts w:ascii="Times New Roman" w:hAnsi="Times New Roman" w:cs="Times New Roman"/>
            </w:rPr>
            <w:fldChar w:fldCharType="separate"/>
          </w:r>
          <w:r>
            <w:rPr>
              <w:rFonts w:ascii="Times New Roman" w:hAnsi="Times New Roman" w:cs="Times New Roman"/>
            </w:rPr>
            <w:t>18</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9060"/>
            </w:tabs>
            <w:rPr>
              <w:rFonts w:ascii="Times New Roman" w:hAnsi="Times New Roman" w:cs="Times New Roman" w:eastAsiaTheme="minorEastAsia"/>
              <w:lang w:eastAsia="tr-TR"/>
            </w:rPr>
          </w:pPr>
          <w:r>
            <w:fldChar w:fldCharType="begin"/>
          </w:r>
          <w:r>
            <w:instrText xml:space="preserve"> HYPERLINK \l "_Toc95244339" </w:instrText>
          </w:r>
          <w:r>
            <w:fldChar w:fldCharType="separate"/>
          </w:r>
          <w:r>
            <w:rPr>
              <w:rStyle w:val="16"/>
              <w:rFonts w:ascii="Times New Roman" w:hAnsi="Times New Roman" w:cs="Times New Roman"/>
            </w:rPr>
            <w:t>B.2.3. Öğrenci kabulü, önceki öğrenmenin tanınması ve kredilendirilmesi</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_Toc95244339 \h </w:instrText>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9060"/>
            </w:tabs>
            <w:rPr>
              <w:rFonts w:ascii="Times New Roman" w:hAnsi="Times New Roman" w:cs="Times New Roman" w:eastAsiaTheme="minorEastAsia"/>
              <w:lang w:eastAsia="tr-TR"/>
            </w:rPr>
          </w:pPr>
          <w:r>
            <w:fldChar w:fldCharType="begin"/>
          </w:r>
          <w:r>
            <w:instrText xml:space="preserve"> HYPERLINK \l "_Toc95244340" </w:instrText>
          </w:r>
          <w:r>
            <w:fldChar w:fldCharType="separate"/>
          </w:r>
          <w:r>
            <w:rPr>
              <w:rStyle w:val="16"/>
              <w:rFonts w:ascii="Times New Roman" w:hAnsi="Times New Roman" w:cs="Times New Roman"/>
            </w:rPr>
            <w:t>B.2.4. Yeterliliklerin sertifikalandırılması ve diploma</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_Toc95244340 \h </w:instrText>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fldChar w:fldCharType="end"/>
          </w:r>
        </w:p>
        <w:p>
          <w:pPr>
            <w:pStyle w:val="21"/>
            <w:rPr>
              <w:b w:val="0"/>
              <w:bCs w:val="0"/>
              <w:sz w:val="22"/>
              <w:szCs w:val="22"/>
            </w:rPr>
          </w:pPr>
          <w:r>
            <w:fldChar w:fldCharType="begin"/>
          </w:r>
          <w:r>
            <w:instrText xml:space="preserve"> HYPERLINK \l "_Toc95244341" </w:instrText>
          </w:r>
          <w:r>
            <w:fldChar w:fldCharType="separate"/>
          </w:r>
          <w:r>
            <w:rPr>
              <w:rStyle w:val="16"/>
              <w:b w:val="0"/>
              <w:bCs w:val="0"/>
            </w:rPr>
            <w:t>B.3.ÖĞRENME KAYNAKLARI VE AKADEMİK DESTEK HİZMETLERİ</w:t>
          </w:r>
          <w:r>
            <w:rPr>
              <w:b w:val="0"/>
              <w:bCs w:val="0"/>
            </w:rPr>
            <w:tab/>
          </w:r>
          <w:r>
            <w:rPr>
              <w:b w:val="0"/>
              <w:bCs w:val="0"/>
            </w:rPr>
            <w:fldChar w:fldCharType="begin"/>
          </w:r>
          <w:r>
            <w:rPr>
              <w:b w:val="0"/>
              <w:bCs w:val="0"/>
            </w:rPr>
            <w:instrText xml:space="preserve"> PAGEREF _Toc95244341 \h </w:instrText>
          </w:r>
          <w:r>
            <w:rPr>
              <w:b w:val="0"/>
              <w:bCs w:val="0"/>
            </w:rPr>
            <w:fldChar w:fldCharType="separate"/>
          </w:r>
          <w:r>
            <w:rPr>
              <w:b w:val="0"/>
              <w:bCs w:val="0"/>
            </w:rPr>
            <w:t>20</w:t>
          </w:r>
          <w:r>
            <w:rPr>
              <w:b w:val="0"/>
              <w:bCs w:val="0"/>
            </w:rPr>
            <w:fldChar w:fldCharType="end"/>
          </w:r>
          <w:r>
            <w:rPr>
              <w:b w:val="0"/>
              <w:bCs w:val="0"/>
            </w:rPr>
            <w:fldChar w:fldCharType="end"/>
          </w:r>
        </w:p>
        <w:p>
          <w:pPr>
            <w:pStyle w:val="22"/>
            <w:tabs>
              <w:tab w:val="right" w:leader="dot" w:pos="9060"/>
            </w:tabs>
            <w:rPr>
              <w:rFonts w:ascii="Times New Roman" w:hAnsi="Times New Roman" w:cs="Times New Roman" w:eastAsiaTheme="minorEastAsia"/>
              <w:lang w:eastAsia="tr-TR"/>
            </w:rPr>
          </w:pPr>
          <w:r>
            <w:fldChar w:fldCharType="begin"/>
          </w:r>
          <w:r>
            <w:instrText xml:space="preserve"> HYPERLINK \l "_Toc95244342" </w:instrText>
          </w:r>
          <w:r>
            <w:fldChar w:fldCharType="separate"/>
          </w:r>
          <w:r>
            <w:rPr>
              <w:rStyle w:val="16"/>
              <w:rFonts w:ascii="Times New Roman" w:hAnsi="Times New Roman" w:cs="Times New Roman"/>
            </w:rPr>
            <w:t>B.3.1. Öğrenme ortam ve kaynakları</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_Toc95244342 \h </w:instrText>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9060"/>
            </w:tabs>
            <w:rPr>
              <w:rFonts w:ascii="Times New Roman" w:hAnsi="Times New Roman" w:cs="Times New Roman" w:eastAsiaTheme="minorEastAsia"/>
              <w:lang w:eastAsia="tr-TR"/>
            </w:rPr>
          </w:pPr>
          <w:r>
            <w:fldChar w:fldCharType="begin"/>
          </w:r>
          <w:r>
            <w:instrText xml:space="preserve"> HYPERLINK \l "_Toc95244343" </w:instrText>
          </w:r>
          <w:r>
            <w:fldChar w:fldCharType="separate"/>
          </w:r>
          <w:r>
            <w:rPr>
              <w:rStyle w:val="16"/>
              <w:rFonts w:ascii="Times New Roman" w:hAnsi="Times New Roman" w:cs="Times New Roman"/>
            </w:rPr>
            <w:t>B.3.2. Akademik destek hizmetleri</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_Toc95244343 \h </w:instrText>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9060"/>
            </w:tabs>
            <w:rPr>
              <w:rFonts w:ascii="Times New Roman" w:hAnsi="Times New Roman" w:cs="Times New Roman" w:eastAsiaTheme="minorEastAsia"/>
              <w:lang w:eastAsia="tr-TR"/>
            </w:rPr>
          </w:pPr>
          <w:r>
            <w:fldChar w:fldCharType="begin"/>
          </w:r>
          <w:r>
            <w:instrText xml:space="preserve"> HYPERLINK \l "_Toc95244344" </w:instrText>
          </w:r>
          <w:r>
            <w:fldChar w:fldCharType="separate"/>
          </w:r>
          <w:r>
            <w:rPr>
              <w:rStyle w:val="16"/>
              <w:rFonts w:ascii="Times New Roman" w:hAnsi="Times New Roman" w:cs="Times New Roman"/>
            </w:rPr>
            <w:t>B.3.3.Tesisler ve altyapılar</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_Toc95244344 \h </w:instrText>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9060"/>
            </w:tabs>
            <w:rPr>
              <w:rFonts w:ascii="Times New Roman" w:hAnsi="Times New Roman" w:cs="Times New Roman" w:eastAsiaTheme="minorEastAsia"/>
              <w:lang w:eastAsia="tr-TR"/>
            </w:rPr>
          </w:pPr>
          <w:r>
            <w:fldChar w:fldCharType="begin"/>
          </w:r>
          <w:r>
            <w:instrText xml:space="preserve"> HYPERLINK \l "_Toc95244345" </w:instrText>
          </w:r>
          <w:r>
            <w:fldChar w:fldCharType="separate"/>
          </w:r>
          <w:r>
            <w:rPr>
              <w:rStyle w:val="16"/>
              <w:rFonts w:ascii="Times New Roman" w:hAnsi="Times New Roman" w:cs="Times New Roman"/>
            </w:rPr>
            <w:t>B.3.4.Dezavatajlı gruplar</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_Toc95244345 \h </w:instrText>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9060"/>
            </w:tabs>
            <w:rPr>
              <w:rFonts w:ascii="Times New Roman" w:hAnsi="Times New Roman" w:cs="Times New Roman" w:eastAsiaTheme="minorEastAsia"/>
              <w:lang w:eastAsia="tr-TR"/>
            </w:rPr>
          </w:pPr>
          <w:r>
            <w:fldChar w:fldCharType="begin"/>
          </w:r>
          <w:r>
            <w:instrText xml:space="preserve"> HYPERLINK \l "_Toc95244346" </w:instrText>
          </w:r>
          <w:r>
            <w:fldChar w:fldCharType="separate"/>
          </w:r>
          <w:r>
            <w:rPr>
              <w:rStyle w:val="16"/>
              <w:rFonts w:ascii="Times New Roman" w:hAnsi="Times New Roman" w:cs="Times New Roman"/>
            </w:rPr>
            <w:t>B.3.5.Sosyal, kültürel, sportif faaliyetler</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_Toc95244346 \h </w:instrText>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r>
            <w:rPr>
              <w:rFonts w:ascii="Times New Roman" w:hAnsi="Times New Roman" w:cs="Times New Roman"/>
            </w:rPr>
            <w:fldChar w:fldCharType="end"/>
          </w:r>
        </w:p>
        <w:p>
          <w:pPr>
            <w:pStyle w:val="21"/>
            <w:rPr>
              <w:b w:val="0"/>
              <w:bCs w:val="0"/>
              <w:sz w:val="22"/>
              <w:szCs w:val="22"/>
            </w:rPr>
          </w:pPr>
          <w:r>
            <w:fldChar w:fldCharType="begin"/>
          </w:r>
          <w:r>
            <w:instrText xml:space="preserve"> HYPERLINK \l "_Toc95244347" </w:instrText>
          </w:r>
          <w:r>
            <w:fldChar w:fldCharType="separate"/>
          </w:r>
          <w:r>
            <w:rPr>
              <w:rStyle w:val="16"/>
              <w:b w:val="0"/>
              <w:bCs w:val="0"/>
            </w:rPr>
            <w:t>B.4.ÖĞRETİM KADROSU</w:t>
          </w:r>
          <w:r>
            <w:rPr>
              <w:b w:val="0"/>
              <w:bCs w:val="0"/>
            </w:rPr>
            <w:tab/>
          </w:r>
          <w:r>
            <w:rPr>
              <w:b w:val="0"/>
              <w:bCs w:val="0"/>
            </w:rPr>
            <w:fldChar w:fldCharType="begin"/>
          </w:r>
          <w:r>
            <w:rPr>
              <w:b w:val="0"/>
              <w:bCs w:val="0"/>
            </w:rPr>
            <w:instrText xml:space="preserve"> PAGEREF _Toc95244347 \h </w:instrText>
          </w:r>
          <w:r>
            <w:rPr>
              <w:b w:val="0"/>
              <w:bCs w:val="0"/>
            </w:rPr>
            <w:fldChar w:fldCharType="separate"/>
          </w:r>
          <w:r>
            <w:rPr>
              <w:b w:val="0"/>
              <w:bCs w:val="0"/>
            </w:rPr>
            <w:t>22</w:t>
          </w:r>
          <w:r>
            <w:rPr>
              <w:b w:val="0"/>
              <w:bCs w:val="0"/>
            </w:rPr>
            <w:fldChar w:fldCharType="end"/>
          </w:r>
          <w:r>
            <w:rPr>
              <w:b w:val="0"/>
              <w:bCs w:val="0"/>
            </w:rPr>
            <w:fldChar w:fldCharType="end"/>
          </w:r>
        </w:p>
        <w:p>
          <w:pPr>
            <w:pStyle w:val="22"/>
            <w:tabs>
              <w:tab w:val="right" w:leader="dot" w:pos="9060"/>
            </w:tabs>
            <w:rPr>
              <w:rFonts w:ascii="Times New Roman" w:hAnsi="Times New Roman" w:cs="Times New Roman" w:eastAsiaTheme="minorEastAsia"/>
              <w:lang w:eastAsia="tr-TR"/>
            </w:rPr>
          </w:pPr>
          <w:r>
            <w:fldChar w:fldCharType="begin"/>
          </w:r>
          <w:r>
            <w:instrText xml:space="preserve"> HYPERLINK \l "_Toc95244348" </w:instrText>
          </w:r>
          <w:r>
            <w:fldChar w:fldCharType="separate"/>
          </w:r>
          <w:r>
            <w:rPr>
              <w:rStyle w:val="16"/>
              <w:rFonts w:ascii="Times New Roman" w:hAnsi="Times New Roman" w:cs="Times New Roman"/>
            </w:rPr>
            <w:t>B.4.1.Atama, yükseltme ve görevlendirme kriterleri</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_Toc95244348 \h </w:instrText>
          </w:r>
          <w:r>
            <w:rPr>
              <w:rFonts w:ascii="Times New Roman" w:hAnsi="Times New Roman" w:cs="Times New Roman"/>
            </w:rPr>
            <w:fldChar w:fldCharType="separate"/>
          </w:r>
          <w:r>
            <w:rPr>
              <w:rFonts w:ascii="Times New Roman" w:hAnsi="Times New Roman" w:cs="Times New Roman"/>
            </w:rPr>
            <w:t>22</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9060"/>
            </w:tabs>
            <w:rPr>
              <w:rFonts w:ascii="Times New Roman" w:hAnsi="Times New Roman" w:cs="Times New Roman" w:eastAsiaTheme="minorEastAsia"/>
              <w:lang w:eastAsia="tr-TR"/>
            </w:rPr>
          </w:pPr>
          <w:r>
            <w:fldChar w:fldCharType="begin"/>
          </w:r>
          <w:r>
            <w:instrText xml:space="preserve"> HYPERLINK \l "_Toc95244349" </w:instrText>
          </w:r>
          <w:r>
            <w:fldChar w:fldCharType="separate"/>
          </w:r>
          <w:r>
            <w:rPr>
              <w:rStyle w:val="16"/>
              <w:rFonts w:ascii="Times New Roman" w:hAnsi="Times New Roman" w:cs="Times New Roman"/>
            </w:rPr>
            <w:t>B.4.2.Öğretim yetkinlikleri ve gelişimi</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_Toc95244349 \h </w:instrText>
          </w:r>
          <w:r>
            <w:rPr>
              <w:rFonts w:ascii="Times New Roman" w:hAnsi="Times New Roman" w:cs="Times New Roman"/>
            </w:rPr>
            <w:fldChar w:fldCharType="separate"/>
          </w:r>
          <w:r>
            <w:rPr>
              <w:rFonts w:ascii="Times New Roman" w:hAnsi="Times New Roman" w:cs="Times New Roman"/>
            </w:rPr>
            <w:t>22</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9060"/>
            </w:tabs>
            <w:rPr>
              <w:rFonts w:ascii="Times New Roman" w:hAnsi="Times New Roman" w:cs="Times New Roman" w:eastAsiaTheme="minorEastAsia"/>
              <w:lang w:eastAsia="tr-TR"/>
            </w:rPr>
          </w:pPr>
          <w:r>
            <w:fldChar w:fldCharType="begin"/>
          </w:r>
          <w:r>
            <w:instrText xml:space="preserve"> HYPERLINK \l "_Toc95244350" </w:instrText>
          </w:r>
          <w:r>
            <w:fldChar w:fldCharType="separate"/>
          </w:r>
          <w:r>
            <w:rPr>
              <w:rStyle w:val="16"/>
              <w:rFonts w:ascii="Times New Roman" w:hAnsi="Times New Roman" w:cs="Times New Roman"/>
            </w:rPr>
            <w:t>B.4.3.Eğitim faaliyetlerine yönelik teşvik ve ödüllendirme</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_Toc95244350 \h </w:instrText>
          </w:r>
          <w:r>
            <w:rPr>
              <w:rFonts w:ascii="Times New Roman" w:hAnsi="Times New Roman" w:cs="Times New Roman"/>
            </w:rPr>
            <w:fldChar w:fldCharType="separate"/>
          </w:r>
          <w:r>
            <w:rPr>
              <w:rFonts w:ascii="Times New Roman" w:hAnsi="Times New Roman" w:cs="Times New Roman"/>
            </w:rPr>
            <w:t>22</w:t>
          </w:r>
          <w:r>
            <w:rPr>
              <w:rFonts w:ascii="Times New Roman" w:hAnsi="Times New Roman" w:cs="Times New Roman"/>
            </w:rPr>
            <w:fldChar w:fldCharType="end"/>
          </w:r>
          <w:r>
            <w:rPr>
              <w:rFonts w:ascii="Times New Roman" w:hAnsi="Times New Roman" w:cs="Times New Roman"/>
            </w:rPr>
            <w:fldChar w:fldCharType="end"/>
          </w:r>
        </w:p>
        <w:p>
          <w:pPr>
            <w:pStyle w:val="20"/>
            <w:tabs>
              <w:tab w:val="right" w:leader="dot" w:pos="9060"/>
            </w:tabs>
            <w:rPr>
              <w:rFonts w:ascii="Times New Roman" w:hAnsi="Times New Roman" w:cs="Times New Roman" w:eastAsiaTheme="minorEastAsia"/>
              <w:lang w:eastAsia="tr-TR"/>
            </w:rPr>
          </w:pPr>
          <w:r>
            <w:fldChar w:fldCharType="begin"/>
          </w:r>
          <w:r>
            <w:instrText xml:space="preserve"> HYPERLINK \l "_Toc95244351" </w:instrText>
          </w:r>
          <w:r>
            <w:fldChar w:fldCharType="separate"/>
          </w:r>
          <w:r>
            <w:rPr>
              <w:rStyle w:val="16"/>
              <w:rFonts w:ascii="Times New Roman" w:hAnsi="Times New Roman" w:cs="Times New Roman"/>
            </w:rPr>
            <w:t>C. ARAŞTIRMA VE GELİŞTİRME</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_Toc95244351 \h </w:instrText>
          </w:r>
          <w:r>
            <w:rPr>
              <w:rFonts w:ascii="Times New Roman" w:hAnsi="Times New Roman" w:cs="Times New Roman"/>
            </w:rPr>
            <w:fldChar w:fldCharType="separate"/>
          </w:r>
          <w:r>
            <w:rPr>
              <w:rFonts w:ascii="Times New Roman" w:hAnsi="Times New Roman" w:cs="Times New Roman"/>
            </w:rPr>
            <w:t>23</w:t>
          </w:r>
          <w:r>
            <w:rPr>
              <w:rFonts w:ascii="Times New Roman" w:hAnsi="Times New Roman" w:cs="Times New Roman"/>
            </w:rPr>
            <w:fldChar w:fldCharType="end"/>
          </w:r>
          <w:r>
            <w:rPr>
              <w:rFonts w:ascii="Times New Roman" w:hAnsi="Times New Roman" w:cs="Times New Roman"/>
            </w:rPr>
            <w:fldChar w:fldCharType="end"/>
          </w:r>
        </w:p>
        <w:p>
          <w:pPr>
            <w:pStyle w:val="21"/>
            <w:rPr>
              <w:b w:val="0"/>
              <w:bCs w:val="0"/>
              <w:sz w:val="22"/>
              <w:szCs w:val="22"/>
            </w:rPr>
          </w:pPr>
          <w:r>
            <w:fldChar w:fldCharType="begin"/>
          </w:r>
          <w:r>
            <w:instrText xml:space="preserve"> HYPERLINK \l "_Toc95244352" </w:instrText>
          </w:r>
          <w:r>
            <w:fldChar w:fldCharType="separate"/>
          </w:r>
          <w:r>
            <w:rPr>
              <w:rStyle w:val="16"/>
              <w:b w:val="0"/>
              <w:bCs w:val="0"/>
            </w:rPr>
            <w:t>C.1. ARAŞTIRMA SÜREÇLERİNİN YÖNETİMİ VE ARAŞTIRMA KAYNAKLARI</w:t>
          </w:r>
          <w:r>
            <w:rPr>
              <w:b w:val="0"/>
              <w:bCs w:val="0"/>
            </w:rPr>
            <w:tab/>
          </w:r>
          <w:r>
            <w:rPr>
              <w:b w:val="0"/>
              <w:bCs w:val="0"/>
            </w:rPr>
            <w:fldChar w:fldCharType="begin"/>
          </w:r>
          <w:r>
            <w:rPr>
              <w:b w:val="0"/>
              <w:bCs w:val="0"/>
            </w:rPr>
            <w:instrText xml:space="preserve"> PAGEREF _Toc95244352 \h </w:instrText>
          </w:r>
          <w:r>
            <w:rPr>
              <w:b w:val="0"/>
              <w:bCs w:val="0"/>
            </w:rPr>
            <w:fldChar w:fldCharType="separate"/>
          </w:r>
          <w:r>
            <w:rPr>
              <w:b w:val="0"/>
              <w:bCs w:val="0"/>
            </w:rPr>
            <w:t>23</w:t>
          </w:r>
          <w:r>
            <w:rPr>
              <w:b w:val="0"/>
              <w:bCs w:val="0"/>
            </w:rPr>
            <w:fldChar w:fldCharType="end"/>
          </w:r>
          <w:r>
            <w:rPr>
              <w:b w:val="0"/>
              <w:bCs w:val="0"/>
            </w:rPr>
            <w:fldChar w:fldCharType="end"/>
          </w:r>
        </w:p>
        <w:p>
          <w:pPr>
            <w:pStyle w:val="22"/>
            <w:tabs>
              <w:tab w:val="right" w:leader="dot" w:pos="9060"/>
            </w:tabs>
            <w:rPr>
              <w:rFonts w:ascii="Times New Roman" w:hAnsi="Times New Roman" w:cs="Times New Roman" w:eastAsiaTheme="minorEastAsia"/>
              <w:lang w:eastAsia="tr-TR"/>
            </w:rPr>
          </w:pPr>
          <w:r>
            <w:fldChar w:fldCharType="begin"/>
          </w:r>
          <w:r>
            <w:instrText xml:space="preserve"> HYPERLINK \l "_Toc95244353" </w:instrText>
          </w:r>
          <w:r>
            <w:fldChar w:fldCharType="separate"/>
          </w:r>
          <w:r>
            <w:rPr>
              <w:rStyle w:val="16"/>
              <w:rFonts w:ascii="Times New Roman" w:hAnsi="Times New Roman" w:cs="Times New Roman"/>
            </w:rPr>
            <w:t>C.1.1. Araştırma süreçlerinin yönetimi</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_Toc95244353 \h </w:instrText>
          </w:r>
          <w:r>
            <w:rPr>
              <w:rFonts w:ascii="Times New Roman" w:hAnsi="Times New Roman" w:cs="Times New Roman"/>
            </w:rPr>
            <w:fldChar w:fldCharType="separate"/>
          </w:r>
          <w:r>
            <w:rPr>
              <w:rFonts w:ascii="Times New Roman" w:hAnsi="Times New Roman" w:cs="Times New Roman"/>
            </w:rPr>
            <w:t>23</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9060"/>
            </w:tabs>
            <w:rPr>
              <w:rFonts w:ascii="Times New Roman" w:hAnsi="Times New Roman" w:cs="Times New Roman" w:eastAsiaTheme="minorEastAsia"/>
              <w:lang w:eastAsia="tr-TR"/>
            </w:rPr>
          </w:pPr>
          <w:r>
            <w:fldChar w:fldCharType="begin"/>
          </w:r>
          <w:r>
            <w:instrText xml:space="preserve"> HYPERLINK \l "_Toc95244354" </w:instrText>
          </w:r>
          <w:r>
            <w:fldChar w:fldCharType="separate"/>
          </w:r>
          <w:r>
            <w:rPr>
              <w:rStyle w:val="16"/>
              <w:rFonts w:ascii="Times New Roman" w:hAnsi="Times New Roman" w:cs="Times New Roman"/>
            </w:rPr>
            <w:t>C.1.2. İç ve dış kaynaklar</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_Toc95244354 \h </w:instrText>
          </w:r>
          <w:r>
            <w:rPr>
              <w:rFonts w:ascii="Times New Roman" w:hAnsi="Times New Roman" w:cs="Times New Roman"/>
            </w:rPr>
            <w:fldChar w:fldCharType="separate"/>
          </w:r>
          <w:r>
            <w:rPr>
              <w:rFonts w:ascii="Times New Roman" w:hAnsi="Times New Roman" w:cs="Times New Roman"/>
            </w:rPr>
            <w:t>23</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9060"/>
            </w:tabs>
            <w:rPr>
              <w:rFonts w:ascii="Times New Roman" w:hAnsi="Times New Roman" w:cs="Times New Roman" w:eastAsiaTheme="minorEastAsia"/>
              <w:lang w:eastAsia="tr-TR"/>
            </w:rPr>
          </w:pPr>
          <w:r>
            <w:fldChar w:fldCharType="begin"/>
          </w:r>
          <w:r>
            <w:instrText xml:space="preserve"> HYPERLINK \l "_Toc95244355" </w:instrText>
          </w:r>
          <w:r>
            <w:fldChar w:fldCharType="separate"/>
          </w:r>
          <w:r>
            <w:rPr>
              <w:rStyle w:val="16"/>
              <w:rFonts w:ascii="Times New Roman" w:hAnsi="Times New Roman" w:cs="Times New Roman"/>
            </w:rPr>
            <w:t>C.1.3. Doktora programları ve doktora sonrası imkanlar</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_Toc95244355 \h </w:instrText>
          </w:r>
          <w:r>
            <w:rPr>
              <w:rFonts w:ascii="Times New Roman" w:hAnsi="Times New Roman" w:cs="Times New Roman"/>
            </w:rPr>
            <w:fldChar w:fldCharType="separate"/>
          </w:r>
          <w:r>
            <w:rPr>
              <w:rFonts w:ascii="Times New Roman" w:hAnsi="Times New Roman" w:cs="Times New Roman"/>
            </w:rPr>
            <w:t>24</w:t>
          </w:r>
          <w:r>
            <w:rPr>
              <w:rFonts w:ascii="Times New Roman" w:hAnsi="Times New Roman" w:cs="Times New Roman"/>
            </w:rPr>
            <w:fldChar w:fldCharType="end"/>
          </w:r>
          <w:r>
            <w:rPr>
              <w:rFonts w:ascii="Times New Roman" w:hAnsi="Times New Roman" w:cs="Times New Roman"/>
            </w:rPr>
            <w:fldChar w:fldCharType="end"/>
          </w:r>
        </w:p>
        <w:p>
          <w:pPr>
            <w:pStyle w:val="21"/>
            <w:rPr>
              <w:b w:val="0"/>
              <w:bCs w:val="0"/>
              <w:sz w:val="22"/>
              <w:szCs w:val="22"/>
            </w:rPr>
          </w:pPr>
          <w:r>
            <w:fldChar w:fldCharType="begin"/>
          </w:r>
          <w:r>
            <w:instrText xml:space="preserve"> HYPERLINK \l "_Toc95244356" </w:instrText>
          </w:r>
          <w:r>
            <w:fldChar w:fldCharType="separate"/>
          </w:r>
          <w:r>
            <w:rPr>
              <w:rStyle w:val="16"/>
              <w:b w:val="0"/>
              <w:bCs w:val="0"/>
            </w:rPr>
            <w:t>C.2. ARAŞTIRMA YETKİNLİĞİ, İŞ BİRLİKLERİ VE DESTEKLER</w:t>
          </w:r>
          <w:r>
            <w:rPr>
              <w:b w:val="0"/>
              <w:bCs w:val="0"/>
            </w:rPr>
            <w:tab/>
          </w:r>
          <w:r>
            <w:rPr>
              <w:b w:val="0"/>
              <w:bCs w:val="0"/>
            </w:rPr>
            <w:fldChar w:fldCharType="begin"/>
          </w:r>
          <w:r>
            <w:rPr>
              <w:b w:val="0"/>
              <w:bCs w:val="0"/>
            </w:rPr>
            <w:instrText xml:space="preserve"> PAGEREF _Toc95244356 \h </w:instrText>
          </w:r>
          <w:r>
            <w:rPr>
              <w:b w:val="0"/>
              <w:bCs w:val="0"/>
            </w:rPr>
            <w:fldChar w:fldCharType="separate"/>
          </w:r>
          <w:r>
            <w:rPr>
              <w:b w:val="0"/>
              <w:bCs w:val="0"/>
            </w:rPr>
            <w:t>24</w:t>
          </w:r>
          <w:r>
            <w:rPr>
              <w:b w:val="0"/>
              <w:bCs w:val="0"/>
            </w:rPr>
            <w:fldChar w:fldCharType="end"/>
          </w:r>
          <w:r>
            <w:rPr>
              <w:b w:val="0"/>
              <w:bCs w:val="0"/>
            </w:rPr>
            <w:fldChar w:fldCharType="end"/>
          </w:r>
        </w:p>
        <w:p>
          <w:pPr>
            <w:pStyle w:val="22"/>
            <w:tabs>
              <w:tab w:val="right" w:leader="dot" w:pos="9060"/>
            </w:tabs>
            <w:rPr>
              <w:rFonts w:ascii="Times New Roman" w:hAnsi="Times New Roman" w:cs="Times New Roman" w:eastAsiaTheme="minorEastAsia"/>
              <w:lang w:eastAsia="tr-TR"/>
            </w:rPr>
          </w:pPr>
          <w:r>
            <w:fldChar w:fldCharType="begin"/>
          </w:r>
          <w:r>
            <w:instrText xml:space="preserve"> HYPERLINK \l "_Toc95244357" </w:instrText>
          </w:r>
          <w:r>
            <w:fldChar w:fldCharType="separate"/>
          </w:r>
          <w:r>
            <w:rPr>
              <w:rStyle w:val="16"/>
              <w:rFonts w:ascii="Times New Roman" w:hAnsi="Times New Roman" w:cs="Times New Roman"/>
            </w:rPr>
            <w:t>C.2.1. Araştırma yetkinlikleri ve gelişimi</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_Toc95244357 \h </w:instrText>
          </w:r>
          <w:r>
            <w:rPr>
              <w:rFonts w:ascii="Times New Roman" w:hAnsi="Times New Roman" w:cs="Times New Roman"/>
            </w:rPr>
            <w:fldChar w:fldCharType="separate"/>
          </w:r>
          <w:r>
            <w:rPr>
              <w:rFonts w:ascii="Times New Roman" w:hAnsi="Times New Roman" w:cs="Times New Roman"/>
            </w:rPr>
            <w:t>24</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9060"/>
            </w:tabs>
            <w:rPr>
              <w:rFonts w:ascii="Times New Roman" w:hAnsi="Times New Roman" w:cs="Times New Roman" w:eastAsiaTheme="minorEastAsia"/>
              <w:lang w:eastAsia="tr-TR"/>
            </w:rPr>
          </w:pPr>
          <w:r>
            <w:fldChar w:fldCharType="begin"/>
          </w:r>
          <w:r>
            <w:instrText xml:space="preserve"> HYPERLINK \l "_Toc95244358" </w:instrText>
          </w:r>
          <w:r>
            <w:fldChar w:fldCharType="separate"/>
          </w:r>
          <w:r>
            <w:rPr>
              <w:rStyle w:val="16"/>
              <w:rFonts w:ascii="Times New Roman" w:hAnsi="Times New Roman" w:cs="Times New Roman"/>
            </w:rPr>
            <w:t>C.2.2. Ulusal ve uluslararası ortak programlar ve ortak araştırma birimleri</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_Toc95244358 \h </w:instrText>
          </w:r>
          <w:r>
            <w:rPr>
              <w:rFonts w:ascii="Times New Roman" w:hAnsi="Times New Roman" w:cs="Times New Roman"/>
            </w:rPr>
            <w:fldChar w:fldCharType="separate"/>
          </w:r>
          <w:r>
            <w:rPr>
              <w:rFonts w:ascii="Times New Roman" w:hAnsi="Times New Roman" w:cs="Times New Roman"/>
            </w:rPr>
            <w:t>24</w:t>
          </w:r>
          <w:r>
            <w:rPr>
              <w:rFonts w:ascii="Times New Roman" w:hAnsi="Times New Roman" w:cs="Times New Roman"/>
            </w:rPr>
            <w:fldChar w:fldCharType="end"/>
          </w:r>
          <w:r>
            <w:rPr>
              <w:rFonts w:ascii="Times New Roman" w:hAnsi="Times New Roman" w:cs="Times New Roman"/>
            </w:rPr>
            <w:fldChar w:fldCharType="end"/>
          </w:r>
        </w:p>
        <w:p>
          <w:pPr>
            <w:pStyle w:val="21"/>
            <w:rPr>
              <w:b w:val="0"/>
              <w:bCs w:val="0"/>
              <w:sz w:val="22"/>
              <w:szCs w:val="22"/>
            </w:rPr>
          </w:pPr>
          <w:r>
            <w:fldChar w:fldCharType="begin"/>
          </w:r>
          <w:r>
            <w:instrText xml:space="preserve"> HYPERLINK \l "_Toc95244359" </w:instrText>
          </w:r>
          <w:r>
            <w:fldChar w:fldCharType="separate"/>
          </w:r>
          <w:r>
            <w:rPr>
              <w:rStyle w:val="16"/>
              <w:b w:val="0"/>
              <w:bCs w:val="0"/>
            </w:rPr>
            <w:t>C.3. ARAŞTIRMA PERFORMANSI</w:t>
          </w:r>
          <w:r>
            <w:rPr>
              <w:b w:val="0"/>
              <w:bCs w:val="0"/>
            </w:rPr>
            <w:tab/>
          </w:r>
          <w:r>
            <w:rPr>
              <w:b w:val="0"/>
              <w:bCs w:val="0"/>
            </w:rPr>
            <w:fldChar w:fldCharType="begin"/>
          </w:r>
          <w:r>
            <w:rPr>
              <w:b w:val="0"/>
              <w:bCs w:val="0"/>
            </w:rPr>
            <w:instrText xml:space="preserve"> PAGEREF _Toc95244359 \h </w:instrText>
          </w:r>
          <w:r>
            <w:rPr>
              <w:b w:val="0"/>
              <w:bCs w:val="0"/>
            </w:rPr>
            <w:fldChar w:fldCharType="separate"/>
          </w:r>
          <w:r>
            <w:rPr>
              <w:b w:val="0"/>
              <w:bCs w:val="0"/>
            </w:rPr>
            <w:t>25</w:t>
          </w:r>
          <w:r>
            <w:rPr>
              <w:b w:val="0"/>
              <w:bCs w:val="0"/>
            </w:rPr>
            <w:fldChar w:fldCharType="end"/>
          </w:r>
          <w:r>
            <w:rPr>
              <w:b w:val="0"/>
              <w:bCs w:val="0"/>
            </w:rPr>
            <w:fldChar w:fldCharType="end"/>
          </w:r>
        </w:p>
        <w:p>
          <w:pPr>
            <w:pStyle w:val="22"/>
            <w:tabs>
              <w:tab w:val="right" w:leader="dot" w:pos="9060"/>
            </w:tabs>
            <w:rPr>
              <w:rFonts w:ascii="Times New Roman" w:hAnsi="Times New Roman" w:cs="Times New Roman" w:eastAsiaTheme="minorEastAsia"/>
              <w:lang w:eastAsia="tr-TR"/>
            </w:rPr>
          </w:pPr>
          <w:r>
            <w:fldChar w:fldCharType="begin"/>
          </w:r>
          <w:r>
            <w:instrText xml:space="preserve"> HYPERLINK \l "_Toc95244360" </w:instrText>
          </w:r>
          <w:r>
            <w:fldChar w:fldCharType="separate"/>
          </w:r>
          <w:r>
            <w:rPr>
              <w:rStyle w:val="16"/>
              <w:rFonts w:ascii="Times New Roman" w:hAnsi="Times New Roman" w:cs="Times New Roman"/>
            </w:rPr>
            <w:t>C.3.1. Araştırma performansının izlenmesi ve değerlendirilmesi</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_Toc95244360 \h </w:instrText>
          </w:r>
          <w:r>
            <w:rPr>
              <w:rFonts w:ascii="Times New Roman" w:hAnsi="Times New Roman" w:cs="Times New Roman"/>
            </w:rPr>
            <w:fldChar w:fldCharType="separate"/>
          </w:r>
          <w:r>
            <w:rPr>
              <w:rFonts w:ascii="Times New Roman" w:hAnsi="Times New Roman" w:cs="Times New Roman"/>
            </w:rPr>
            <w:t>25</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9060"/>
            </w:tabs>
            <w:rPr>
              <w:rFonts w:ascii="Times New Roman" w:hAnsi="Times New Roman" w:cs="Times New Roman" w:eastAsiaTheme="minorEastAsia"/>
              <w:lang w:eastAsia="tr-TR"/>
            </w:rPr>
          </w:pPr>
          <w:r>
            <w:fldChar w:fldCharType="begin"/>
          </w:r>
          <w:r>
            <w:instrText xml:space="preserve"> HYPERLINK \l "_Toc95244361" </w:instrText>
          </w:r>
          <w:r>
            <w:fldChar w:fldCharType="separate"/>
          </w:r>
          <w:r>
            <w:rPr>
              <w:rStyle w:val="16"/>
              <w:rFonts w:ascii="Times New Roman" w:hAnsi="Times New Roman" w:cs="Times New Roman"/>
            </w:rPr>
            <w:t>C.3.2. Öğretim elemanı/araştırmacı performansının değerlendirilmesi</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_Toc95244361 \h </w:instrText>
          </w:r>
          <w:r>
            <w:rPr>
              <w:rFonts w:ascii="Times New Roman" w:hAnsi="Times New Roman" w:cs="Times New Roman"/>
            </w:rPr>
            <w:fldChar w:fldCharType="separate"/>
          </w:r>
          <w:r>
            <w:rPr>
              <w:rFonts w:ascii="Times New Roman" w:hAnsi="Times New Roman" w:cs="Times New Roman"/>
            </w:rPr>
            <w:t>25</w:t>
          </w:r>
          <w:r>
            <w:rPr>
              <w:rFonts w:ascii="Times New Roman" w:hAnsi="Times New Roman" w:cs="Times New Roman"/>
            </w:rPr>
            <w:fldChar w:fldCharType="end"/>
          </w:r>
          <w:r>
            <w:rPr>
              <w:rFonts w:ascii="Times New Roman" w:hAnsi="Times New Roman" w:cs="Times New Roman"/>
            </w:rPr>
            <w:fldChar w:fldCharType="end"/>
          </w:r>
        </w:p>
        <w:p>
          <w:pPr>
            <w:pStyle w:val="20"/>
            <w:tabs>
              <w:tab w:val="right" w:leader="dot" w:pos="9060"/>
            </w:tabs>
            <w:rPr>
              <w:rFonts w:ascii="Times New Roman" w:hAnsi="Times New Roman" w:cs="Times New Roman" w:eastAsiaTheme="minorEastAsia"/>
              <w:lang w:eastAsia="tr-TR"/>
            </w:rPr>
          </w:pPr>
          <w:r>
            <w:fldChar w:fldCharType="begin"/>
          </w:r>
          <w:r>
            <w:instrText xml:space="preserve"> HYPERLINK \l "_Toc95244362" </w:instrText>
          </w:r>
          <w:r>
            <w:fldChar w:fldCharType="separate"/>
          </w:r>
          <w:r>
            <w:rPr>
              <w:rStyle w:val="16"/>
              <w:rFonts w:ascii="Times New Roman" w:hAnsi="Times New Roman" w:cs="Times New Roman"/>
            </w:rPr>
            <w:t>D. TOPLUMSAL KATKI</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_Toc95244362 \h </w:instrText>
          </w:r>
          <w:r>
            <w:rPr>
              <w:rFonts w:ascii="Times New Roman" w:hAnsi="Times New Roman" w:cs="Times New Roman"/>
            </w:rPr>
            <w:fldChar w:fldCharType="separate"/>
          </w:r>
          <w:r>
            <w:rPr>
              <w:rFonts w:ascii="Times New Roman" w:hAnsi="Times New Roman" w:cs="Times New Roman"/>
            </w:rPr>
            <w:t>27</w:t>
          </w:r>
          <w:r>
            <w:rPr>
              <w:rFonts w:ascii="Times New Roman" w:hAnsi="Times New Roman" w:cs="Times New Roman"/>
            </w:rPr>
            <w:fldChar w:fldCharType="end"/>
          </w:r>
          <w:r>
            <w:rPr>
              <w:rFonts w:ascii="Times New Roman" w:hAnsi="Times New Roman" w:cs="Times New Roman"/>
            </w:rPr>
            <w:fldChar w:fldCharType="end"/>
          </w:r>
        </w:p>
        <w:p>
          <w:pPr>
            <w:pStyle w:val="21"/>
            <w:rPr>
              <w:b w:val="0"/>
              <w:bCs w:val="0"/>
              <w:sz w:val="22"/>
              <w:szCs w:val="22"/>
            </w:rPr>
          </w:pPr>
          <w:r>
            <w:fldChar w:fldCharType="begin"/>
          </w:r>
          <w:r>
            <w:instrText xml:space="preserve"> HYPERLINK \l "_Toc95244363" </w:instrText>
          </w:r>
          <w:r>
            <w:fldChar w:fldCharType="separate"/>
          </w:r>
          <w:r>
            <w:rPr>
              <w:rStyle w:val="16"/>
              <w:b w:val="0"/>
              <w:bCs w:val="0"/>
            </w:rPr>
            <w:t>D.1. T</w:t>
          </w:r>
          <w:r>
            <w:rPr>
              <w:rStyle w:val="16"/>
              <w:b w:val="0"/>
              <w:bCs w:val="0"/>
              <w:sz w:val="22"/>
              <w:szCs w:val="22"/>
            </w:rPr>
            <w:t>OPLUMSAL KATKI SÜREÇLERİNİN YÖNETİMİ VE TOPLUMSAL KATKI KAYNAKLARI</w:t>
          </w:r>
          <w:r>
            <w:rPr>
              <w:b w:val="0"/>
              <w:bCs w:val="0"/>
            </w:rPr>
            <w:tab/>
          </w:r>
          <w:r>
            <w:rPr>
              <w:b w:val="0"/>
              <w:bCs w:val="0"/>
            </w:rPr>
            <w:fldChar w:fldCharType="begin"/>
          </w:r>
          <w:r>
            <w:rPr>
              <w:b w:val="0"/>
              <w:bCs w:val="0"/>
            </w:rPr>
            <w:instrText xml:space="preserve"> PAGEREF _Toc95244363 \h </w:instrText>
          </w:r>
          <w:r>
            <w:rPr>
              <w:b w:val="0"/>
              <w:bCs w:val="0"/>
            </w:rPr>
            <w:fldChar w:fldCharType="separate"/>
          </w:r>
          <w:r>
            <w:rPr>
              <w:b w:val="0"/>
              <w:bCs w:val="0"/>
            </w:rPr>
            <w:t>27</w:t>
          </w:r>
          <w:r>
            <w:rPr>
              <w:b w:val="0"/>
              <w:bCs w:val="0"/>
            </w:rPr>
            <w:fldChar w:fldCharType="end"/>
          </w:r>
          <w:r>
            <w:rPr>
              <w:b w:val="0"/>
              <w:bCs w:val="0"/>
            </w:rPr>
            <w:fldChar w:fldCharType="end"/>
          </w:r>
        </w:p>
        <w:p>
          <w:pPr>
            <w:pStyle w:val="22"/>
            <w:tabs>
              <w:tab w:val="right" w:leader="dot" w:pos="9060"/>
            </w:tabs>
            <w:rPr>
              <w:rFonts w:ascii="Times New Roman" w:hAnsi="Times New Roman" w:cs="Times New Roman" w:eastAsiaTheme="minorEastAsia"/>
              <w:lang w:eastAsia="tr-TR"/>
            </w:rPr>
          </w:pPr>
          <w:r>
            <w:fldChar w:fldCharType="begin"/>
          </w:r>
          <w:r>
            <w:instrText xml:space="preserve"> HYPERLINK \l "_Toc95244364" </w:instrText>
          </w:r>
          <w:r>
            <w:fldChar w:fldCharType="separate"/>
          </w:r>
          <w:r>
            <w:rPr>
              <w:rStyle w:val="16"/>
              <w:rFonts w:ascii="Times New Roman" w:hAnsi="Times New Roman" w:cs="Times New Roman"/>
            </w:rPr>
            <w:t>D.1.1. Toplumsal Katkı Süreçlerinin Yönetimi</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_Toc95244364 \h </w:instrText>
          </w:r>
          <w:r>
            <w:rPr>
              <w:rFonts w:ascii="Times New Roman" w:hAnsi="Times New Roman" w:cs="Times New Roman"/>
            </w:rPr>
            <w:fldChar w:fldCharType="separate"/>
          </w:r>
          <w:r>
            <w:rPr>
              <w:rFonts w:ascii="Times New Roman" w:hAnsi="Times New Roman" w:cs="Times New Roman"/>
            </w:rPr>
            <w:t>27</w:t>
          </w:r>
          <w:r>
            <w:rPr>
              <w:rFonts w:ascii="Times New Roman" w:hAnsi="Times New Roman" w:cs="Times New Roman"/>
            </w:rPr>
            <w:fldChar w:fldCharType="end"/>
          </w:r>
          <w:r>
            <w:rPr>
              <w:rFonts w:ascii="Times New Roman" w:hAnsi="Times New Roman" w:cs="Times New Roman"/>
            </w:rPr>
            <w:fldChar w:fldCharType="end"/>
          </w:r>
        </w:p>
        <w:p>
          <w:pPr>
            <w:pStyle w:val="22"/>
            <w:tabs>
              <w:tab w:val="right" w:leader="dot" w:pos="9060"/>
            </w:tabs>
            <w:rPr>
              <w:rFonts w:ascii="Times New Roman" w:hAnsi="Times New Roman" w:cs="Times New Roman" w:eastAsiaTheme="minorEastAsia"/>
              <w:lang w:eastAsia="tr-TR"/>
            </w:rPr>
          </w:pPr>
          <w:r>
            <w:fldChar w:fldCharType="begin"/>
          </w:r>
          <w:r>
            <w:instrText xml:space="preserve"> HYPERLINK \l "_Toc95244365" </w:instrText>
          </w:r>
          <w:r>
            <w:fldChar w:fldCharType="separate"/>
          </w:r>
          <w:r>
            <w:rPr>
              <w:rStyle w:val="16"/>
              <w:rFonts w:ascii="Times New Roman" w:hAnsi="Times New Roman" w:cs="Times New Roman"/>
            </w:rPr>
            <w:t>D.1.2. Kaynaklar</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_Toc95244365 \h </w:instrText>
          </w:r>
          <w:r>
            <w:rPr>
              <w:rFonts w:ascii="Times New Roman" w:hAnsi="Times New Roman" w:cs="Times New Roman"/>
            </w:rPr>
            <w:fldChar w:fldCharType="separate"/>
          </w:r>
          <w:r>
            <w:rPr>
              <w:rFonts w:ascii="Times New Roman" w:hAnsi="Times New Roman" w:cs="Times New Roman"/>
            </w:rPr>
            <w:t>27</w:t>
          </w:r>
          <w:r>
            <w:rPr>
              <w:rFonts w:ascii="Times New Roman" w:hAnsi="Times New Roman" w:cs="Times New Roman"/>
            </w:rPr>
            <w:fldChar w:fldCharType="end"/>
          </w:r>
          <w:r>
            <w:rPr>
              <w:rFonts w:ascii="Times New Roman" w:hAnsi="Times New Roman" w:cs="Times New Roman"/>
            </w:rPr>
            <w:fldChar w:fldCharType="end"/>
          </w:r>
        </w:p>
        <w:p>
          <w:pPr>
            <w:pStyle w:val="21"/>
            <w:rPr>
              <w:b w:val="0"/>
              <w:bCs w:val="0"/>
              <w:sz w:val="22"/>
              <w:szCs w:val="22"/>
            </w:rPr>
          </w:pPr>
          <w:r>
            <w:fldChar w:fldCharType="begin"/>
          </w:r>
          <w:r>
            <w:instrText xml:space="preserve"> HYPERLINK \l "_Toc95244366" </w:instrText>
          </w:r>
          <w:r>
            <w:fldChar w:fldCharType="separate"/>
          </w:r>
          <w:r>
            <w:rPr>
              <w:rStyle w:val="16"/>
              <w:b w:val="0"/>
              <w:bCs w:val="0"/>
            </w:rPr>
            <w:t>D.2. TOPLUMSAL KATKI PERFORMANSI</w:t>
          </w:r>
          <w:r>
            <w:rPr>
              <w:b w:val="0"/>
              <w:bCs w:val="0"/>
            </w:rPr>
            <w:tab/>
          </w:r>
          <w:r>
            <w:rPr>
              <w:b w:val="0"/>
              <w:bCs w:val="0"/>
            </w:rPr>
            <w:fldChar w:fldCharType="begin"/>
          </w:r>
          <w:r>
            <w:rPr>
              <w:b w:val="0"/>
              <w:bCs w:val="0"/>
            </w:rPr>
            <w:instrText xml:space="preserve"> PAGEREF _Toc95244366 \h </w:instrText>
          </w:r>
          <w:r>
            <w:rPr>
              <w:b w:val="0"/>
              <w:bCs w:val="0"/>
            </w:rPr>
            <w:fldChar w:fldCharType="separate"/>
          </w:r>
          <w:r>
            <w:rPr>
              <w:b w:val="0"/>
              <w:bCs w:val="0"/>
            </w:rPr>
            <w:t>28</w:t>
          </w:r>
          <w:r>
            <w:rPr>
              <w:b w:val="0"/>
              <w:bCs w:val="0"/>
            </w:rPr>
            <w:fldChar w:fldCharType="end"/>
          </w:r>
          <w:r>
            <w:rPr>
              <w:b w:val="0"/>
              <w:bCs w:val="0"/>
            </w:rPr>
            <w:fldChar w:fldCharType="end"/>
          </w:r>
        </w:p>
        <w:p>
          <w:pPr>
            <w:pStyle w:val="22"/>
            <w:tabs>
              <w:tab w:val="right" w:leader="dot" w:pos="9060"/>
            </w:tabs>
          </w:pPr>
          <w:r>
            <w:fldChar w:fldCharType="begin"/>
          </w:r>
          <w:r>
            <w:instrText xml:space="preserve"> HYPERLINK \l "_Toc95244367" </w:instrText>
          </w:r>
          <w:r>
            <w:fldChar w:fldCharType="separate"/>
          </w:r>
          <w:r>
            <w:rPr>
              <w:rStyle w:val="16"/>
              <w:rFonts w:ascii="Times New Roman" w:hAnsi="Times New Roman" w:cs="Times New Roman"/>
            </w:rPr>
            <w:t>D.2.1.Toplumsal Katkı Performansının İzlenmesi ve Değerlendirilmesi</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_Toc95244367 \h </w:instrText>
          </w:r>
          <w:r>
            <w:rPr>
              <w:rFonts w:ascii="Times New Roman" w:hAnsi="Times New Roman" w:cs="Times New Roman"/>
            </w:rPr>
            <w:fldChar w:fldCharType="separate"/>
          </w:r>
          <w:r>
            <w:rPr>
              <w:rFonts w:ascii="Times New Roman" w:hAnsi="Times New Roman" w:cs="Times New Roman"/>
            </w:rPr>
            <w:t>28</w:t>
          </w:r>
          <w:r>
            <w:rPr>
              <w:rFonts w:ascii="Times New Roman" w:hAnsi="Times New Roman" w:cs="Times New Roman"/>
            </w:rPr>
            <w:fldChar w:fldCharType="end"/>
          </w:r>
          <w:r>
            <w:rPr>
              <w:rFonts w:ascii="Times New Roman" w:hAnsi="Times New Roman" w:cs="Times New Roman"/>
            </w:rPr>
            <w:fldChar w:fldCharType="end"/>
          </w:r>
        </w:p>
        <w:p/>
        <w:p>
          <w:pPr>
            <w:spacing w:line="240" w:lineRule="auto"/>
            <w:rPr>
              <w:rFonts w:ascii="Times New Roman" w:hAnsi="Times New Roman" w:cs="Times New Roman"/>
            </w:rPr>
          </w:pPr>
          <w:r>
            <w:rPr>
              <w:rFonts w:ascii="Times New Roman" w:hAnsi="Times New Roman" w:cs="Times New Roman"/>
            </w:rPr>
            <w:fldChar w:fldCharType="end"/>
          </w:r>
          <w:r>
            <w:rPr>
              <w:rFonts w:ascii="Times New Roman" w:hAnsi="Times New Roman" w:cs="Times New Roman"/>
            </w:rPr>
            <w:t>SONUÇ VE DEĞERLENDİRME………………………………………………………………….………………29</w:t>
          </w:r>
        </w:p>
      </w:sdtContent>
    </w:sdt>
    <w:p>
      <w:pPr>
        <w:pStyle w:val="21"/>
        <w:jc w:val="left"/>
        <w:rPr>
          <w:b w:val="0"/>
          <w:bCs w:val="0"/>
        </w:rPr>
      </w:pPr>
    </w:p>
    <w:p>
      <w:pPr>
        <w:pStyle w:val="2"/>
        <w:jc w:val="center"/>
        <w:rPr>
          <w:rFonts w:ascii="Times New Roman" w:hAnsi="Times New Roman" w:cs="Times New Roman"/>
          <w:b/>
          <w:bCs/>
          <w:color w:val="auto"/>
          <w:sz w:val="24"/>
          <w:szCs w:val="24"/>
        </w:rPr>
      </w:pPr>
      <w:bookmarkStart w:id="0" w:name="_Toc95244296"/>
    </w:p>
    <w:p>
      <w:pPr>
        <w:jc w:val="center"/>
        <w:rPr>
          <w:rFonts w:ascii="Times New Roman" w:hAnsi="Times New Roman" w:cs="Times New Roman"/>
          <w:b/>
          <w:bCs/>
          <w:sz w:val="24"/>
          <w:szCs w:val="24"/>
        </w:rPr>
      </w:pPr>
      <w:r>
        <w:rPr>
          <w:rFonts w:ascii="Times New Roman" w:hAnsi="Times New Roman" w:cs="Times New Roman"/>
          <w:b/>
          <w:bCs/>
          <w:sz w:val="24"/>
          <w:szCs w:val="24"/>
        </w:rPr>
        <w:t>ÖZET</w:t>
      </w:r>
    </w:p>
    <w:p>
      <w:pPr>
        <w:jc w:val="center"/>
        <w:rPr>
          <w:rFonts w:ascii="Times New Roman" w:hAnsi="Times New Roman" w:cs="Times New Roman"/>
          <w:b/>
          <w:bCs/>
          <w:sz w:val="24"/>
          <w:szCs w:val="24"/>
        </w:rPr>
      </w:pP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Yükseköğretim Kalite Kurulu, Kalite politikaları kapsamında Ağrı İbrahim Çeçen Üniversitesi Turizm İşletmeciliği ve Otelcilik Yüksekokulu 2023 yılına ait “Kurum İç Değerlendirme Raporu” ile Yüksekokulumuzun 2023 yılı içerisindeki değişimi ve gelişimi sunulmuştur. Eğitim-öğretim faaliyetlerine ilk kez 2020-2021 döneminde başlayan Yüksekokulumuzda hâlihazırda bir bölüm aktif olarak yürütülmektedir. Gastronomi ve Mutsak Sanatları Bölümünün uygulama dersleri 2023-2024 Eğitim Öğretim Dönemi itibariyle artık kendi mutfağında yürütülmektedir. Bunun yanı sıra 2023-2024 Eğitim Öğretim Dönemi itibariyle kadromuza </w:t>
      </w:r>
      <w:r>
        <w:rPr>
          <w:rFonts w:hint="default" w:ascii="Times New Roman" w:hAnsi="Times New Roman" w:cs="Times New Roman"/>
          <w:sz w:val="24"/>
          <w:szCs w:val="24"/>
          <w:lang w:val="tr-TR"/>
        </w:rPr>
        <w:t>G</w:t>
      </w:r>
      <w:r>
        <w:rPr>
          <w:rFonts w:ascii="Times New Roman" w:hAnsi="Times New Roman" w:cs="Times New Roman"/>
          <w:sz w:val="24"/>
          <w:szCs w:val="24"/>
        </w:rPr>
        <w:t xml:space="preserve">astronomi </w:t>
      </w:r>
      <w:r>
        <w:rPr>
          <w:rFonts w:hint="default" w:ascii="Times New Roman" w:hAnsi="Times New Roman" w:cs="Times New Roman"/>
          <w:sz w:val="24"/>
          <w:szCs w:val="24"/>
          <w:lang w:val="tr-TR"/>
        </w:rPr>
        <w:t xml:space="preserve">ve Mutfak Sanatları Bölümü </w:t>
      </w:r>
      <w:r>
        <w:rPr>
          <w:rFonts w:ascii="Times New Roman" w:hAnsi="Times New Roman" w:cs="Times New Roman"/>
          <w:sz w:val="24"/>
          <w:szCs w:val="24"/>
        </w:rPr>
        <w:t>mezunu 1 Araştırma Görevlisi ve 1 Öğretim Görevlisi dahil olmuştur. Ayrıca Yüksekokulun Fakülteye dönüştürülebilmesi için Turizm Rehberliği ve Turizm İşletmeciliği bölümlerinin açılmasına yönelik dosyalar Üniversite Senatosuna sunulmuştur. Hâlihazırda Yüksekokulumuz eğitim-öğretim faaliyetlerine 1 bölüm, 7 akademik, 4 idari personel ile devam etmekte olup toplam 130 öğrenci bulunmaktadır.</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Üniversitemizin değerleri kapsamında belirlediğimiz hedeflere ulaşmak amacıyla bu rapor, eğitim-öğretim, araştırma ve toplumsal katkı başlıkları altında hazırlanmıştır. Bununla birlikte raporun hazırlanması sürecinde Birim Kalite Komisyonu bir araya gelerek toplantılar gerçekleştirmiştir. Bu toplantılar neticesinde üst komisyonlara öneriler sunulmuş, bu öneriler doğrultusunda iyileştirme alanları vurgulanmıştır. Mevcut raporda, Yüksekokulumuzun 2023 yılı içerisindeki durumu değerlendirilmiş, 2022 yılana kıyasla Yüksekokulun gelişen yönleri vurgulanmış iyileştirmeye açık yönlerinin güçlendirilmesine ilişkin çalışmalar yapılmıştır.</w:t>
      </w:r>
    </w:p>
    <w:p>
      <w:pPr>
        <w:spacing w:line="360" w:lineRule="auto"/>
        <w:jc w:val="both"/>
        <w:rPr>
          <w:rFonts w:ascii="Times New Roman" w:hAnsi="Times New Roman" w:cs="Times New Roman"/>
          <w:sz w:val="24"/>
          <w:szCs w:val="24"/>
        </w:rPr>
      </w:pPr>
    </w:p>
    <w:p>
      <w:pPr>
        <w:pStyle w:val="2"/>
        <w:jc w:val="center"/>
        <w:rPr>
          <w:rFonts w:ascii="Times New Roman" w:hAnsi="Times New Roman" w:cs="Times New Roman"/>
          <w:b/>
          <w:bCs/>
          <w:color w:val="auto"/>
          <w:sz w:val="24"/>
          <w:szCs w:val="24"/>
        </w:rPr>
      </w:pPr>
    </w:p>
    <w:p/>
    <w:p/>
    <w:p/>
    <w:p/>
    <w:p/>
    <w:p>
      <w:pPr>
        <w:pStyle w:val="2"/>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KURUM HAKKINDA BİLGİLER</w:t>
      </w:r>
      <w:bookmarkEnd w:id="0"/>
    </w:p>
    <w:p>
      <w:pPr>
        <w:rPr>
          <w:rFonts w:ascii="Times New Roman" w:hAnsi="Times New Roman" w:cs="Times New Roman"/>
          <w:b/>
          <w:bCs/>
          <w:sz w:val="20"/>
          <w:szCs w:val="20"/>
          <w:lang w:eastAsia="tr-TR"/>
        </w:rPr>
      </w:pPr>
    </w:p>
    <w:p>
      <w:pPr>
        <w:pStyle w:val="3"/>
        <w:spacing w:after="240"/>
        <w:rPr>
          <w:rFonts w:ascii="Times New Roman" w:hAnsi="Times New Roman" w:cs="Times New Roman"/>
          <w:b/>
          <w:bCs/>
          <w:color w:val="auto"/>
          <w:sz w:val="24"/>
          <w:szCs w:val="24"/>
        </w:rPr>
      </w:pPr>
      <w:bookmarkStart w:id="1" w:name="_Toc95244297"/>
      <w:r>
        <w:rPr>
          <w:rFonts w:ascii="Times New Roman" w:hAnsi="Times New Roman" w:cs="Times New Roman"/>
          <w:b/>
          <w:bCs/>
          <w:color w:val="auto"/>
          <w:sz w:val="24"/>
          <w:szCs w:val="24"/>
        </w:rPr>
        <w:t>KURUM İLETİŞİM BİLGİLERİ</w:t>
      </w:r>
      <w:bookmarkEnd w:id="1"/>
    </w:p>
    <w:p>
      <w:pPr>
        <w:pStyle w:val="17"/>
        <w:shd w:val="clear" w:color="auto" w:fill="FFFFFF"/>
        <w:spacing w:before="0" w:beforeAutospacing="0" w:after="0" w:afterAutospacing="0" w:line="360" w:lineRule="auto"/>
        <w:jc w:val="both"/>
      </w:pPr>
      <w:r>
        <w:rPr>
          <w:rStyle w:val="18"/>
          <w:b w:val="0"/>
          <w:bCs w:val="0"/>
        </w:rPr>
        <w:t>Ulaşım Adresi: </w:t>
      </w:r>
      <w:r>
        <w:t>Ağrı İbrahim Çeçen Üniversitesi İktisadi ve İdari Bilimler Fakültesi, Turizm İşletmeciliği ve Otelcilik Yüksekokulu, 04100 Ağrı</w:t>
      </w:r>
    </w:p>
    <w:p>
      <w:pPr>
        <w:pStyle w:val="17"/>
        <w:shd w:val="clear" w:color="auto" w:fill="FFFFFF"/>
        <w:spacing w:before="0" w:beforeAutospacing="0" w:after="0" w:afterAutospacing="0" w:line="360" w:lineRule="auto"/>
        <w:jc w:val="both"/>
      </w:pPr>
      <w:r>
        <w:rPr>
          <w:rStyle w:val="18"/>
          <w:b w:val="0"/>
          <w:bCs w:val="0"/>
        </w:rPr>
        <w:t xml:space="preserve">Ulaşım Santral : </w:t>
      </w:r>
      <w:r>
        <w:rPr>
          <w:color w:val="000000" w:themeColor="text1"/>
          <w:spacing w:val="8"/>
          <w:shd w:val="clear" w:color="auto" w:fill="F8F8F8"/>
          <w14:textFill>
            <w14:solidFill>
              <w14:schemeClr w14:val="tx1"/>
            </w14:solidFill>
          </w14:textFill>
        </w:rPr>
        <w:t>0472 –215 98 63</w:t>
      </w:r>
    </w:p>
    <w:p>
      <w:pPr>
        <w:pStyle w:val="17"/>
        <w:shd w:val="clear" w:color="auto" w:fill="FFFFFF"/>
        <w:spacing w:before="0" w:beforeAutospacing="0" w:after="0" w:afterAutospacing="0" w:line="360" w:lineRule="auto"/>
        <w:jc w:val="both"/>
      </w:pPr>
      <w:r>
        <w:rPr>
          <w:rStyle w:val="18"/>
          <w:b w:val="0"/>
          <w:bCs w:val="0"/>
        </w:rPr>
        <w:t xml:space="preserve">Fax                   : </w:t>
      </w:r>
      <w:r>
        <w:rPr>
          <w:spacing w:val="8"/>
          <w:shd w:val="clear" w:color="auto" w:fill="F9F9F9"/>
        </w:rPr>
        <w:t>0472 216 20 08</w:t>
      </w:r>
    </w:p>
    <w:p>
      <w:pPr>
        <w:pStyle w:val="17"/>
        <w:shd w:val="clear" w:color="auto" w:fill="FFFFFF"/>
        <w:spacing w:before="0" w:beforeAutospacing="0" w:after="0" w:afterAutospacing="0" w:line="360" w:lineRule="auto"/>
        <w:jc w:val="both"/>
      </w:pPr>
      <w:r>
        <w:rPr>
          <w:rStyle w:val="18"/>
          <w:b w:val="0"/>
          <w:bCs w:val="0"/>
        </w:rPr>
        <w:t>E-mail              :</w:t>
      </w:r>
      <w:r>
        <w:rPr>
          <w:color w:val="000000" w:themeColor="text1"/>
          <w:spacing w:val="8"/>
          <w14:textFill>
            <w14:solidFill>
              <w14:schemeClr w14:val="tx1"/>
            </w14:solidFill>
          </w14:textFill>
        </w:rPr>
        <w:t> </w:t>
      </w:r>
      <w:r>
        <w:rPr>
          <w:spacing w:val="8"/>
          <w:shd w:val="clear" w:color="auto" w:fill="F8F8F8"/>
        </w:rPr>
        <w:t>turizmioy@agri.edu.tr</w:t>
      </w:r>
    </w:p>
    <w:p>
      <w:pPr>
        <w:pStyle w:val="17"/>
        <w:shd w:val="clear" w:color="auto" w:fill="FFFFFF"/>
        <w:spacing w:before="0" w:beforeAutospacing="0" w:after="0" w:afterAutospacing="0" w:line="360" w:lineRule="auto"/>
        <w:jc w:val="both"/>
        <w:rPr>
          <w:b/>
          <w:bCs/>
          <w:color w:val="000000" w:themeColor="text1"/>
          <w14:textFill>
            <w14:solidFill>
              <w14:schemeClr w14:val="tx1"/>
            </w14:solidFill>
          </w14:textFill>
        </w:rPr>
      </w:pPr>
    </w:p>
    <w:p>
      <w:pPr>
        <w:pStyle w:val="3"/>
        <w:tabs>
          <w:tab w:val="left" w:pos="703"/>
        </w:tabs>
        <w:spacing w:after="240" w:line="360" w:lineRule="auto"/>
        <w:ind w:right="103"/>
        <w:jc w:val="both"/>
        <w:rPr>
          <w:rFonts w:ascii="Times New Roman" w:hAnsi="Times New Roman" w:cs="Times New Roman"/>
          <w:b/>
          <w:bCs/>
          <w:color w:val="000000" w:themeColor="text1"/>
          <w:sz w:val="24"/>
          <w:szCs w:val="24"/>
          <w14:textFill>
            <w14:solidFill>
              <w14:schemeClr w14:val="tx1"/>
            </w14:solidFill>
          </w14:textFill>
        </w:rPr>
      </w:pPr>
      <w:bookmarkStart w:id="2" w:name="_Toc95244298"/>
      <w:r>
        <w:rPr>
          <w:rFonts w:ascii="Times New Roman" w:hAnsi="Times New Roman" w:cs="Times New Roman"/>
          <w:b/>
          <w:bCs/>
          <w:color w:val="000000" w:themeColor="text1"/>
          <w:sz w:val="24"/>
          <w:szCs w:val="24"/>
          <w14:textFill>
            <w14:solidFill>
              <w14:schemeClr w14:val="tx1"/>
            </w14:solidFill>
          </w14:textFill>
        </w:rPr>
        <w:t>KURUMUN TARİHSEL GELİŞİMİ</w:t>
      </w:r>
      <w:bookmarkEnd w:id="2"/>
    </w:p>
    <w:p>
      <w:pPr>
        <w:pStyle w:val="3"/>
        <w:spacing w:after="240"/>
        <w:rPr>
          <w:rFonts w:ascii="Times New Roman" w:hAnsi="Times New Roman" w:cs="Times New Roman"/>
          <w:b/>
          <w:bCs/>
          <w:color w:val="auto"/>
          <w:sz w:val="24"/>
          <w:szCs w:val="24"/>
        </w:rPr>
      </w:pPr>
      <w:bookmarkStart w:id="3" w:name="_Toc95244299"/>
      <w:r>
        <w:rPr>
          <w:rFonts w:ascii="Times New Roman" w:hAnsi="Times New Roman" w:cs="Times New Roman"/>
          <w:b/>
          <w:bCs/>
          <w:color w:val="auto"/>
          <w:sz w:val="24"/>
          <w:szCs w:val="24"/>
        </w:rPr>
        <w:t>Tarihçe</w:t>
      </w:r>
      <w:bookmarkEnd w:id="3"/>
    </w:p>
    <w:p>
      <w:pPr>
        <w:pStyle w:val="17"/>
        <w:shd w:val="clear" w:color="auto" w:fill="FFFFFF"/>
        <w:spacing w:before="0" w:beforeAutospacing="0" w:after="160" w:afterAutospacing="0" w:line="360" w:lineRule="auto"/>
        <w:jc w:val="both"/>
        <w:textAlignment w:val="baseline"/>
        <w:rPr>
          <w:spacing w:val="8"/>
          <w:sz w:val="21"/>
          <w:szCs w:val="21"/>
        </w:rPr>
      </w:pPr>
      <w:r>
        <w:rPr>
          <w:spacing w:val="8"/>
        </w:rPr>
        <w:t>T.C. Ağrı İbrahim Çeçen Üniversitesi Turizm İşletmeciliği ve Otelcilik Yüksekokulu 13.11.2010 tarihli 27758 sayılı Resmi Gazete’de yayımlanan 2010/1059 sayılı Bakanlar Kurulu kararıyla kurulmuştur.</w:t>
      </w:r>
    </w:p>
    <w:p>
      <w:pPr>
        <w:pStyle w:val="17"/>
        <w:shd w:val="clear" w:color="auto" w:fill="FFFFFF"/>
        <w:spacing w:before="0" w:beforeAutospacing="0" w:after="160" w:afterAutospacing="0" w:line="360" w:lineRule="auto"/>
        <w:jc w:val="both"/>
        <w:textAlignment w:val="baseline"/>
        <w:rPr>
          <w:spacing w:val="8"/>
          <w:sz w:val="21"/>
          <w:szCs w:val="21"/>
        </w:rPr>
      </w:pPr>
      <w:r>
        <w:rPr>
          <w:spacing w:val="8"/>
        </w:rPr>
        <w:t>Yüksekokulumuzda tek faal bölüm olan </w:t>
      </w:r>
      <w:r>
        <w:rPr>
          <w:spacing w:val="8"/>
          <w:shd w:val="clear" w:color="auto" w:fill="FFFFFF"/>
        </w:rPr>
        <w:t>Gastronomi ve Mutfak Sanatları </w:t>
      </w:r>
      <w:r>
        <w:rPr>
          <w:spacing w:val="8"/>
        </w:rPr>
        <w:t>2020-2021 Eğitim – Öğretim Yılında 31 öğrenci alarak eğitim öğretim faaliyetine başlamıştır. Ayrıca Yüksekokulumuzda ki bölüm sayısını artırmak için 2022 yılı süresince Turizm Rehberliği Bölümünün açılmasına yönelik çalışmalar yapılmış ve halen devam etmektedir. Yüksekokulumuzun derslikleri İktisadi İdari Bilimler Fakültesinde yer almaktadır. Yüksekokulumuzda, Gastronomi ve Mutfak Sanatları Bölümünde eğitim vermek üzere 7 akademik (1 Doçent, 3 Doktor Öğretim Üyesi, 1 Öğretim Görevlisi ve 2 Araştırma Görevlisi) personel, 4 idari personel görev yapmakta olup 130 öğrenciyle eğitim-öğretim sürecini devam ettirmektedir.</w:t>
      </w:r>
    </w:p>
    <w:p>
      <w:pPr>
        <w:pStyle w:val="10"/>
        <w:spacing w:after="160" w:line="360" w:lineRule="auto"/>
        <w:ind w:right="-2"/>
        <w:jc w:val="both"/>
        <w:rPr>
          <w:spacing w:val="-3"/>
        </w:rPr>
      </w:pPr>
    </w:p>
    <w:p>
      <w:pPr>
        <w:pStyle w:val="3"/>
        <w:spacing w:before="0" w:after="160" w:line="360" w:lineRule="auto"/>
        <w:jc w:val="both"/>
        <w:rPr>
          <w:rFonts w:ascii="Times New Roman" w:hAnsi="Times New Roman" w:cs="Times New Roman"/>
          <w:b/>
          <w:bCs/>
          <w:color w:val="auto"/>
          <w:sz w:val="24"/>
          <w:szCs w:val="24"/>
        </w:rPr>
      </w:pPr>
      <w:bookmarkStart w:id="4" w:name="_Toc95244300"/>
      <w:r>
        <w:rPr>
          <w:rFonts w:ascii="Times New Roman" w:hAnsi="Times New Roman" w:cs="Times New Roman"/>
          <w:b/>
          <w:bCs/>
          <w:color w:val="auto"/>
          <w:sz w:val="24"/>
          <w:szCs w:val="24"/>
        </w:rPr>
        <w:t>Misyon</w:t>
      </w:r>
      <w:bookmarkEnd w:id="4"/>
    </w:p>
    <w:p>
      <w:pPr>
        <w:pStyle w:val="3"/>
        <w:spacing w:before="0" w:after="160" w:line="360" w:lineRule="auto"/>
        <w:jc w:val="both"/>
        <w:rPr>
          <w:rFonts w:ascii="Times New Roman" w:hAnsi="Times New Roman" w:cs="Times New Roman"/>
          <w:b/>
          <w:bCs/>
          <w:color w:val="auto"/>
          <w:sz w:val="24"/>
          <w:szCs w:val="24"/>
        </w:rPr>
      </w:pPr>
      <w:bookmarkStart w:id="5" w:name="_Toc95244301"/>
      <w:r>
        <w:rPr>
          <w:rFonts w:ascii="Times New Roman" w:hAnsi="Times New Roman" w:cs="Times New Roman"/>
          <w:color w:val="auto"/>
          <w:spacing w:val="8"/>
          <w:sz w:val="24"/>
          <w:szCs w:val="24"/>
          <w:shd w:val="clear" w:color="auto" w:fill="FFFFFF"/>
        </w:rPr>
        <w:t>Yüksekokulumuz, bilimsel ilke ve temellere uygun olarak bilgi üreten, eğitim öğretim süreçlerinde katılımcı karar alma yöntemiyle yenilenen, turizm sektörünün ihtiyaç duyduğu nitelikli insan kaynağını; toplumsal değerlere saygılı, öz</w:t>
      </w:r>
      <w:r>
        <w:rPr>
          <w:rFonts w:hint="default" w:ascii="Times New Roman" w:hAnsi="Times New Roman" w:cs="Times New Roman"/>
          <w:color w:val="auto"/>
          <w:spacing w:val="8"/>
          <w:sz w:val="24"/>
          <w:szCs w:val="24"/>
          <w:shd w:val="clear" w:color="auto" w:fill="FFFFFF"/>
          <w:lang w:val="tr-TR"/>
        </w:rPr>
        <w:t xml:space="preserve"> </w:t>
      </w:r>
      <w:r>
        <w:rPr>
          <w:rFonts w:ascii="Times New Roman" w:hAnsi="Times New Roman" w:cs="Times New Roman"/>
          <w:color w:val="auto"/>
          <w:spacing w:val="8"/>
          <w:sz w:val="24"/>
          <w:szCs w:val="24"/>
          <w:shd w:val="clear" w:color="auto" w:fill="FFFFFF"/>
        </w:rPr>
        <w:t>saygısı yüksek, bugünden geleceği koruma bilincine sahip ve uluslararası düzeyde rekabet edebilecek bireyler yetiştirerek toplumsal refah ve gelişime katkı sağlama amacı taşımaktadır.</w:t>
      </w:r>
    </w:p>
    <w:p>
      <w:pPr>
        <w:pStyle w:val="3"/>
        <w:spacing w:before="0" w:after="160" w:line="36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Vizyon</w:t>
      </w:r>
      <w:bookmarkEnd w:id="5"/>
    </w:p>
    <w:p>
      <w:pPr>
        <w:pStyle w:val="17"/>
        <w:shd w:val="clear" w:color="auto" w:fill="FFFFFF"/>
        <w:spacing w:before="0" w:beforeAutospacing="0" w:after="160" w:afterAutospacing="0" w:line="360" w:lineRule="auto"/>
        <w:jc w:val="both"/>
      </w:pPr>
      <w:r>
        <w:rPr>
          <w:spacing w:val="8"/>
          <w:shd w:val="clear" w:color="auto" w:fill="FFFFFF"/>
        </w:rPr>
        <w:t>Akademik başarı ve eğitim-öğretim kalitesini sürekli iyileştirme ve geliştirme ilkesiyle; bölge ve ülke ihtiyaçlarını dikkate alarak katkı sağlayan; topluma ve turizm sektörüne değer katan insan kaynağı yetiştiren; uluslararası tanınırlığa sahip bir yükseköğretim kurumu olmak.</w:t>
      </w:r>
    </w:p>
    <w:p>
      <w:pPr>
        <w:pStyle w:val="3"/>
        <w:spacing w:after="240"/>
        <w:rPr>
          <w:rFonts w:ascii="Times New Roman" w:hAnsi="Times New Roman" w:cs="Times New Roman"/>
          <w:b/>
          <w:bCs/>
          <w:color w:val="auto"/>
          <w:sz w:val="24"/>
          <w:szCs w:val="24"/>
        </w:rPr>
      </w:pPr>
      <w:bookmarkStart w:id="6" w:name="_Toc95244302"/>
      <w:r>
        <w:rPr>
          <w:rFonts w:ascii="Times New Roman" w:hAnsi="Times New Roman" w:cs="Times New Roman"/>
          <w:b/>
          <w:bCs/>
          <w:color w:val="auto"/>
          <w:sz w:val="24"/>
          <w:szCs w:val="24"/>
        </w:rPr>
        <w:t>İlke ve Değerler</w:t>
      </w:r>
      <w:bookmarkEnd w:id="6"/>
    </w:p>
    <w:p>
      <w:pPr>
        <w:pStyle w:val="31"/>
        <w:widowControl/>
        <w:numPr>
          <w:ilvl w:val="0"/>
          <w:numId w:val="1"/>
        </w:numPr>
        <w:autoSpaceDE/>
        <w:autoSpaceDN/>
        <w:spacing w:line="360" w:lineRule="auto"/>
        <w:rPr>
          <w:sz w:val="24"/>
          <w:szCs w:val="24"/>
        </w:rPr>
      </w:pPr>
      <w:r>
        <w:rPr>
          <w:sz w:val="24"/>
          <w:szCs w:val="24"/>
        </w:rPr>
        <w:t>Liyakat</w:t>
      </w:r>
    </w:p>
    <w:p>
      <w:pPr>
        <w:pStyle w:val="31"/>
        <w:widowControl/>
        <w:numPr>
          <w:ilvl w:val="0"/>
          <w:numId w:val="1"/>
        </w:numPr>
        <w:autoSpaceDE/>
        <w:autoSpaceDN/>
        <w:spacing w:line="360" w:lineRule="auto"/>
        <w:rPr>
          <w:sz w:val="24"/>
          <w:szCs w:val="24"/>
        </w:rPr>
      </w:pPr>
      <w:r>
        <w:rPr>
          <w:sz w:val="24"/>
          <w:szCs w:val="24"/>
        </w:rPr>
        <w:t>Bilgi</w:t>
      </w:r>
    </w:p>
    <w:p>
      <w:pPr>
        <w:pStyle w:val="31"/>
        <w:widowControl/>
        <w:numPr>
          <w:ilvl w:val="0"/>
          <w:numId w:val="1"/>
        </w:numPr>
        <w:autoSpaceDE/>
        <w:autoSpaceDN/>
        <w:spacing w:line="360" w:lineRule="auto"/>
        <w:rPr>
          <w:sz w:val="24"/>
          <w:szCs w:val="24"/>
        </w:rPr>
      </w:pPr>
      <w:r>
        <w:rPr>
          <w:sz w:val="24"/>
          <w:szCs w:val="24"/>
        </w:rPr>
        <w:t>Ahlak</w:t>
      </w:r>
    </w:p>
    <w:p>
      <w:pPr>
        <w:pStyle w:val="31"/>
        <w:widowControl/>
        <w:numPr>
          <w:ilvl w:val="0"/>
          <w:numId w:val="1"/>
        </w:numPr>
        <w:autoSpaceDE/>
        <w:autoSpaceDN/>
        <w:spacing w:line="360" w:lineRule="auto"/>
        <w:rPr>
          <w:sz w:val="24"/>
          <w:szCs w:val="24"/>
        </w:rPr>
      </w:pPr>
      <w:r>
        <w:rPr>
          <w:sz w:val="24"/>
          <w:szCs w:val="24"/>
        </w:rPr>
        <w:t>Sorumluluk</w:t>
      </w:r>
    </w:p>
    <w:p>
      <w:pPr>
        <w:pStyle w:val="31"/>
        <w:widowControl/>
        <w:numPr>
          <w:ilvl w:val="0"/>
          <w:numId w:val="1"/>
        </w:numPr>
        <w:autoSpaceDE/>
        <w:autoSpaceDN/>
        <w:spacing w:line="360" w:lineRule="auto"/>
        <w:rPr>
          <w:sz w:val="24"/>
          <w:szCs w:val="24"/>
        </w:rPr>
      </w:pPr>
      <w:r>
        <w:rPr>
          <w:sz w:val="24"/>
          <w:szCs w:val="24"/>
        </w:rPr>
        <w:t>Şeffaflık </w:t>
      </w:r>
    </w:p>
    <w:p>
      <w:pPr>
        <w:pStyle w:val="31"/>
        <w:widowControl/>
        <w:numPr>
          <w:ilvl w:val="0"/>
          <w:numId w:val="1"/>
        </w:numPr>
        <w:autoSpaceDE/>
        <w:autoSpaceDN/>
        <w:spacing w:line="360" w:lineRule="auto"/>
        <w:rPr>
          <w:sz w:val="24"/>
          <w:szCs w:val="24"/>
        </w:rPr>
      </w:pPr>
      <w:r>
        <w:rPr>
          <w:sz w:val="24"/>
          <w:szCs w:val="24"/>
        </w:rPr>
        <w:t>İşbirliği</w:t>
      </w:r>
    </w:p>
    <w:p>
      <w:pPr>
        <w:pStyle w:val="31"/>
        <w:widowControl/>
        <w:numPr>
          <w:ilvl w:val="0"/>
          <w:numId w:val="1"/>
        </w:numPr>
        <w:autoSpaceDE/>
        <w:autoSpaceDN/>
        <w:spacing w:line="360" w:lineRule="auto"/>
        <w:rPr>
          <w:sz w:val="24"/>
          <w:szCs w:val="24"/>
        </w:rPr>
      </w:pPr>
      <w:r>
        <w:rPr>
          <w:sz w:val="24"/>
          <w:szCs w:val="24"/>
        </w:rPr>
        <w:t>Hoşgörü</w:t>
      </w:r>
    </w:p>
    <w:p>
      <w:pPr>
        <w:pStyle w:val="31"/>
        <w:widowControl/>
        <w:numPr>
          <w:ilvl w:val="0"/>
          <w:numId w:val="1"/>
        </w:numPr>
        <w:autoSpaceDE/>
        <w:autoSpaceDN/>
        <w:spacing w:line="360" w:lineRule="auto"/>
        <w:rPr>
          <w:sz w:val="24"/>
          <w:szCs w:val="24"/>
        </w:rPr>
      </w:pPr>
      <w:r>
        <w:rPr>
          <w:sz w:val="24"/>
          <w:szCs w:val="24"/>
        </w:rPr>
        <w:t>Farkındalık</w:t>
      </w:r>
    </w:p>
    <w:p>
      <w:pPr>
        <w:pStyle w:val="31"/>
        <w:widowControl/>
        <w:numPr>
          <w:ilvl w:val="0"/>
          <w:numId w:val="1"/>
        </w:numPr>
        <w:autoSpaceDE/>
        <w:autoSpaceDN/>
        <w:spacing w:line="360" w:lineRule="auto"/>
        <w:rPr>
          <w:sz w:val="24"/>
          <w:szCs w:val="24"/>
        </w:rPr>
      </w:pPr>
      <w:r>
        <w:rPr>
          <w:sz w:val="24"/>
          <w:szCs w:val="24"/>
        </w:rPr>
        <w:t>Adalet</w:t>
      </w:r>
    </w:p>
    <w:p>
      <w:pPr>
        <w:pStyle w:val="31"/>
        <w:widowControl/>
        <w:numPr>
          <w:ilvl w:val="0"/>
          <w:numId w:val="1"/>
        </w:numPr>
        <w:autoSpaceDE/>
        <w:autoSpaceDN/>
        <w:spacing w:line="360" w:lineRule="auto"/>
        <w:rPr>
          <w:sz w:val="24"/>
          <w:szCs w:val="24"/>
        </w:rPr>
      </w:pPr>
      <w:r>
        <w:rPr>
          <w:sz w:val="24"/>
          <w:szCs w:val="24"/>
        </w:rPr>
        <w:t>Girişimcilik veYenilikçilik</w:t>
      </w:r>
    </w:p>
    <w:p>
      <w:pPr>
        <w:pStyle w:val="31"/>
        <w:widowControl/>
        <w:numPr>
          <w:ilvl w:val="0"/>
          <w:numId w:val="1"/>
        </w:numPr>
        <w:autoSpaceDE/>
        <w:autoSpaceDN/>
        <w:spacing w:line="360" w:lineRule="auto"/>
        <w:rPr>
          <w:sz w:val="24"/>
          <w:szCs w:val="24"/>
        </w:rPr>
      </w:pPr>
      <w:r>
        <w:rPr>
          <w:sz w:val="24"/>
          <w:szCs w:val="24"/>
        </w:rPr>
        <w:t>Katılımcılık</w:t>
      </w:r>
    </w:p>
    <w:p>
      <w:pPr>
        <w:pStyle w:val="31"/>
        <w:widowControl/>
        <w:numPr>
          <w:ilvl w:val="0"/>
          <w:numId w:val="1"/>
        </w:numPr>
        <w:autoSpaceDE/>
        <w:autoSpaceDN/>
        <w:spacing w:line="360" w:lineRule="auto"/>
        <w:rPr>
          <w:sz w:val="24"/>
          <w:szCs w:val="24"/>
        </w:rPr>
      </w:pPr>
      <w:r>
        <w:rPr>
          <w:sz w:val="24"/>
          <w:szCs w:val="24"/>
        </w:rPr>
        <w:t>Toplumsal Katkı</w:t>
      </w:r>
    </w:p>
    <w:p>
      <w:pPr>
        <w:pStyle w:val="31"/>
        <w:widowControl/>
        <w:numPr>
          <w:ilvl w:val="0"/>
          <w:numId w:val="1"/>
        </w:numPr>
        <w:autoSpaceDE/>
        <w:autoSpaceDN/>
        <w:spacing w:line="360" w:lineRule="auto"/>
        <w:rPr>
          <w:sz w:val="24"/>
          <w:szCs w:val="24"/>
        </w:rPr>
      </w:pPr>
      <w:r>
        <w:rPr>
          <w:sz w:val="24"/>
          <w:szCs w:val="24"/>
        </w:rPr>
        <w:t>Çevre Bilinci</w:t>
      </w:r>
    </w:p>
    <w:p>
      <w:pPr>
        <w:pStyle w:val="31"/>
        <w:widowControl/>
        <w:numPr>
          <w:ilvl w:val="0"/>
          <w:numId w:val="1"/>
        </w:numPr>
        <w:autoSpaceDE/>
        <w:autoSpaceDN/>
        <w:spacing w:line="360" w:lineRule="auto"/>
        <w:rPr>
          <w:sz w:val="24"/>
          <w:szCs w:val="24"/>
        </w:rPr>
      </w:pPr>
      <w:r>
        <w:rPr>
          <w:sz w:val="24"/>
          <w:szCs w:val="24"/>
        </w:rPr>
        <w:t>Saygı</w:t>
      </w:r>
    </w:p>
    <w:p>
      <w:pPr>
        <w:pStyle w:val="31"/>
        <w:widowControl/>
        <w:numPr>
          <w:ilvl w:val="0"/>
          <w:numId w:val="1"/>
        </w:numPr>
        <w:autoSpaceDE/>
        <w:autoSpaceDN/>
        <w:spacing w:line="360" w:lineRule="auto"/>
        <w:rPr>
          <w:sz w:val="24"/>
          <w:szCs w:val="24"/>
        </w:rPr>
      </w:pPr>
      <w:r>
        <w:rPr>
          <w:sz w:val="24"/>
          <w:szCs w:val="24"/>
        </w:rPr>
        <w:t>Dayanışma</w:t>
      </w:r>
    </w:p>
    <w:p>
      <w:pPr>
        <w:pStyle w:val="31"/>
        <w:widowControl/>
        <w:numPr>
          <w:ilvl w:val="0"/>
          <w:numId w:val="1"/>
        </w:numPr>
        <w:autoSpaceDE/>
        <w:autoSpaceDN/>
        <w:spacing w:line="360" w:lineRule="auto"/>
        <w:rPr>
          <w:sz w:val="24"/>
          <w:szCs w:val="24"/>
        </w:rPr>
      </w:pPr>
      <w:r>
        <w:rPr>
          <w:sz w:val="24"/>
          <w:szCs w:val="24"/>
        </w:rPr>
        <w:t>Çalışkanlık</w:t>
      </w:r>
    </w:p>
    <w:p>
      <w:pPr>
        <w:pStyle w:val="31"/>
        <w:widowControl/>
        <w:numPr>
          <w:ilvl w:val="0"/>
          <w:numId w:val="1"/>
        </w:numPr>
        <w:autoSpaceDE/>
        <w:autoSpaceDN/>
        <w:spacing w:line="360" w:lineRule="auto"/>
        <w:rPr>
          <w:sz w:val="24"/>
          <w:szCs w:val="24"/>
        </w:rPr>
      </w:pPr>
      <w:r>
        <w:rPr>
          <w:sz w:val="24"/>
          <w:szCs w:val="24"/>
        </w:rPr>
        <w:t>Eşitlik</w:t>
      </w:r>
    </w:p>
    <w:p>
      <w:pPr>
        <w:pStyle w:val="31"/>
        <w:widowControl/>
        <w:numPr>
          <w:ilvl w:val="0"/>
          <w:numId w:val="1"/>
        </w:numPr>
        <w:autoSpaceDE/>
        <w:autoSpaceDN/>
        <w:spacing w:line="360" w:lineRule="auto"/>
        <w:rPr>
          <w:sz w:val="24"/>
          <w:szCs w:val="24"/>
        </w:rPr>
      </w:pPr>
      <w:r>
        <w:rPr>
          <w:sz w:val="24"/>
          <w:szCs w:val="24"/>
        </w:rPr>
        <w:t>Biz Bilinci</w:t>
      </w:r>
    </w:p>
    <w:p>
      <w:pPr>
        <w:pStyle w:val="17"/>
        <w:shd w:val="clear" w:color="auto" w:fill="FFFFFF"/>
        <w:spacing w:before="0" w:beforeAutospacing="0" w:after="0" w:afterAutospacing="0" w:line="360" w:lineRule="auto"/>
        <w:jc w:val="both"/>
      </w:pPr>
    </w:p>
    <w:p>
      <w:pPr>
        <w:pStyle w:val="3"/>
        <w:spacing w:after="240"/>
        <w:rPr>
          <w:rFonts w:ascii="Times New Roman" w:hAnsi="Times New Roman" w:cs="Times New Roman"/>
          <w:b/>
          <w:bCs/>
          <w:color w:val="auto"/>
          <w:sz w:val="24"/>
          <w:szCs w:val="24"/>
        </w:rPr>
      </w:pPr>
      <w:bookmarkStart w:id="7" w:name="_Toc95244303"/>
      <w:r>
        <w:rPr>
          <w:rFonts w:ascii="Times New Roman" w:hAnsi="Times New Roman" w:cs="Times New Roman"/>
          <w:b/>
          <w:bCs/>
          <w:color w:val="auto"/>
          <w:sz w:val="24"/>
          <w:szCs w:val="24"/>
        </w:rPr>
        <w:t>Hedefler</w:t>
      </w:r>
      <w:bookmarkEnd w:id="7"/>
    </w:p>
    <w:p>
      <w:pPr>
        <w:pStyle w:val="32"/>
        <w:numPr>
          <w:ilvl w:val="0"/>
          <w:numId w:val="2"/>
        </w:numPr>
        <w:spacing w:before="0" w:beforeAutospacing="0" w:after="0" w:afterAutospacing="0" w:line="360" w:lineRule="auto"/>
        <w:jc w:val="both"/>
        <w:textAlignment w:val="baseline"/>
        <w:rPr>
          <w:rStyle w:val="33"/>
          <w:color w:val="000000"/>
        </w:rPr>
      </w:pPr>
      <w:r>
        <w:rPr>
          <w:rStyle w:val="33"/>
          <w:color w:val="000000"/>
        </w:rPr>
        <w:t>Yüksekokulun eğitim-öğretim kalitesinin alanında uzman Öğretim Üyesi/Elemanları ile yükseltilmesi,</w:t>
      </w:r>
    </w:p>
    <w:p>
      <w:pPr>
        <w:pStyle w:val="32"/>
        <w:numPr>
          <w:ilvl w:val="0"/>
          <w:numId w:val="2"/>
        </w:numPr>
        <w:spacing w:before="0" w:beforeAutospacing="0" w:after="0" w:afterAutospacing="0" w:line="360" w:lineRule="auto"/>
        <w:jc w:val="both"/>
        <w:textAlignment w:val="baseline"/>
        <w:rPr>
          <w:rStyle w:val="33"/>
          <w:color w:val="000000"/>
        </w:rPr>
      </w:pPr>
      <w:r>
        <w:rPr>
          <w:rStyle w:val="33"/>
          <w:color w:val="000000"/>
        </w:rPr>
        <w:t xml:space="preserve">2023-2024 Eğitim- Öğretim Döneminde aktif hale geçen Gastronomi ve Mutfak Sanatları uygulama mutfağında öğrencilerin alanlarında iyi </w:t>
      </w:r>
      <w:r>
        <w:rPr>
          <w:rStyle w:val="33"/>
          <w:rFonts w:hint="default"/>
          <w:color w:val="000000"/>
          <w:lang w:val="tr-TR"/>
        </w:rPr>
        <w:t>yetişebilmelerine</w:t>
      </w:r>
      <w:r>
        <w:rPr>
          <w:rStyle w:val="33"/>
          <w:color w:val="000000"/>
        </w:rPr>
        <w:t xml:space="preserve"> yönelik atölye eğitimlerinin artırılması, </w:t>
      </w:r>
    </w:p>
    <w:p>
      <w:pPr>
        <w:pStyle w:val="32"/>
        <w:numPr>
          <w:ilvl w:val="0"/>
          <w:numId w:val="2"/>
        </w:numPr>
        <w:spacing w:before="0" w:beforeAutospacing="0" w:after="0" w:afterAutospacing="0" w:line="360" w:lineRule="auto"/>
        <w:jc w:val="both"/>
        <w:textAlignment w:val="baseline"/>
        <w:rPr>
          <w:color w:val="000000"/>
        </w:rPr>
      </w:pPr>
      <w:r>
        <w:rPr>
          <w:rStyle w:val="33"/>
          <w:color w:val="000000"/>
        </w:rPr>
        <w:t xml:space="preserve">Yüksekokulda aktif bölüm sayısının artırılması, </w:t>
      </w:r>
    </w:p>
    <w:p>
      <w:pPr>
        <w:pStyle w:val="32"/>
        <w:numPr>
          <w:ilvl w:val="0"/>
          <w:numId w:val="2"/>
        </w:numPr>
        <w:spacing w:before="0" w:beforeAutospacing="0" w:after="0" w:afterAutospacing="0" w:line="360" w:lineRule="auto"/>
        <w:jc w:val="both"/>
        <w:textAlignment w:val="baseline"/>
        <w:rPr>
          <w:color w:val="000000"/>
        </w:rPr>
      </w:pPr>
      <w:r>
        <w:rPr>
          <w:rStyle w:val="33"/>
          <w:color w:val="000000"/>
        </w:rPr>
        <w:t>Yüksekokulun bölüm sayısının artırılarak Fakülteye dönüşüm sürecinin gerçekleştirilebilmesi,</w:t>
      </w:r>
    </w:p>
    <w:p>
      <w:pPr>
        <w:pStyle w:val="32"/>
        <w:numPr>
          <w:ilvl w:val="0"/>
          <w:numId w:val="2"/>
        </w:numPr>
        <w:spacing w:before="0" w:beforeAutospacing="0" w:after="0" w:afterAutospacing="0" w:line="360" w:lineRule="auto"/>
        <w:jc w:val="both"/>
        <w:textAlignment w:val="baseline"/>
        <w:rPr>
          <w:color w:val="000000"/>
        </w:rPr>
      </w:pPr>
      <w:r>
        <w:rPr>
          <w:rStyle w:val="33"/>
          <w:color w:val="000000"/>
        </w:rPr>
        <w:t>Yüksekokul fiziki durumu ve alt yapısının iyileştirilmesi,</w:t>
      </w:r>
      <w:r>
        <w:rPr>
          <w:rStyle w:val="35"/>
          <w:color w:val="000000"/>
        </w:rPr>
        <w:t> </w:t>
      </w:r>
    </w:p>
    <w:p>
      <w:pPr>
        <w:pStyle w:val="32"/>
        <w:numPr>
          <w:ilvl w:val="0"/>
          <w:numId w:val="2"/>
        </w:numPr>
        <w:spacing w:before="0" w:beforeAutospacing="0" w:after="0" w:afterAutospacing="0" w:line="360" w:lineRule="auto"/>
        <w:jc w:val="both"/>
        <w:textAlignment w:val="baseline"/>
        <w:rPr>
          <w:color w:val="000000"/>
        </w:rPr>
      </w:pPr>
      <w:r>
        <w:rPr>
          <w:rStyle w:val="33"/>
          <w:color w:val="000000"/>
        </w:rPr>
        <w:t>Kampüs içerisinde öğrencilerin vakitlerini geçirebilecekleri sosyal alanların çoğaltılması,</w:t>
      </w:r>
    </w:p>
    <w:p>
      <w:pPr>
        <w:pStyle w:val="32"/>
        <w:numPr>
          <w:ilvl w:val="0"/>
          <w:numId w:val="2"/>
        </w:numPr>
        <w:spacing w:before="0" w:beforeAutospacing="0" w:after="0" w:afterAutospacing="0" w:line="360" w:lineRule="auto"/>
        <w:jc w:val="both"/>
        <w:textAlignment w:val="baseline"/>
        <w:rPr>
          <w:color w:val="000000"/>
        </w:rPr>
      </w:pPr>
      <w:r>
        <w:rPr>
          <w:rStyle w:val="33"/>
          <w:color w:val="000000"/>
        </w:rPr>
        <w:t>Eğitim-öğretim dönemi içinde öğrencilerin</w:t>
      </w:r>
      <w:r>
        <w:rPr>
          <w:rStyle w:val="34"/>
          <w:color w:val="000000"/>
        </w:rPr>
        <w:t> </w:t>
      </w:r>
      <w:r>
        <w:rPr>
          <w:rStyle w:val="33"/>
          <w:color w:val="000000"/>
        </w:rPr>
        <w:t>sempozyum, panel, söyleşi</w:t>
      </w:r>
      <w:r>
        <w:rPr>
          <w:rStyle w:val="34"/>
          <w:color w:val="000000"/>
        </w:rPr>
        <w:t xml:space="preserve">, </w:t>
      </w:r>
      <w:r>
        <w:rPr>
          <w:rStyle w:val="33"/>
          <w:color w:val="000000"/>
        </w:rPr>
        <w:t>konferans ve atölye eğitimlerine katılımlarının sağlanması,</w:t>
      </w:r>
      <w:r>
        <w:rPr>
          <w:rStyle w:val="35"/>
          <w:color w:val="000000"/>
        </w:rPr>
        <w:t> </w:t>
      </w:r>
    </w:p>
    <w:p>
      <w:pPr>
        <w:pStyle w:val="32"/>
        <w:numPr>
          <w:ilvl w:val="0"/>
          <w:numId w:val="2"/>
        </w:numPr>
        <w:spacing w:before="0" w:beforeAutospacing="0" w:after="0" w:afterAutospacing="0" w:line="360" w:lineRule="auto"/>
        <w:jc w:val="both"/>
        <w:textAlignment w:val="baseline"/>
        <w:rPr>
          <w:rStyle w:val="35"/>
          <w:color w:val="000000"/>
        </w:rPr>
      </w:pPr>
      <w:r>
        <w:rPr>
          <w:rStyle w:val="33"/>
          <w:color w:val="000000"/>
        </w:rPr>
        <w:t>Öğrencilere yönelik yapılması planlanan projelerin desteklenmesi</w:t>
      </w:r>
      <w:r>
        <w:rPr>
          <w:rStyle w:val="35"/>
          <w:color w:val="000000"/>
        </w:rPr>
        <w:t>,</w:t>
      </w:r>
    </w:p>
    <w:p>
      <w:pPr>
        <w:numPr>
          <w:ilvl w:val="0"/>
          <w:numId w:val="2"/>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Bölgedeki dış paydaşlarla kurulan etkileşimi arttırmak,</w:t>
      </w:r>
    </w:p>
    <w:p>
      <w:pPr>
        <w:numPr>
          <w:ilvl w:val="0"/>
          <w:numId w:val="2"/>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Yüksekokulun bölgeyle olan sosyal, kültürel ve ekonomik etkileşimini arttırmak</w:t>
      </w:r>
    </w:p>
    <w:p>
      <w:pPr>
        <w:pStyle w:val="2"/>
        <w:spacing w:after="240"/>
        <w:jc w:val="center"/>
        <w:rPr>
          <w:rFonts w:ascii="Times New Roman" w:hAnsi="Times New Roman" w:cs="Times New Roman"/>
          <w:b/>
          <w:bCs/>
          <w:color w:val="auto"/>
          <w:sz w:val="24"/>
          <w:szCs w:val="24"/>
        </w:rPr>
      </w:pPr>
      <w:bookmarkStart w:id="8" w:name="_Toc95244304"/>
      <w:r>
        <w:rPr>
          <w:rFonts w:ascii="Times New Roman" w:hAnsi="Times New Roman" w:cs="Times New Roman"/>
          <w:b/>
          <w:bCs/>
          <w:color w:val="auto"/>
          <w:sz w:val="24"/>
          <w:szCs w:val="24"/>
        </w:rPr>
        <w:t>A. LİDERLİK, YÖNETİM VE KALİTE</w:t>
      </w:r>
      <w:bookmarkEnd w:id="8"/>
    </w:p>
    <w:p>
      <w:pPr>
        <w:pStyle w:val="3"/>
        <w:spacing w:after="240"/>
        <w:rPr>
          <w:rFonts w:ascii="Times New Roman" w:hAnsi="Times New Roman" w:cs="Times New Roman"/>
          <w:b/>
          <w:bCs/>
          <w:color w:val="auto"/>
          <w:sz w:val="24"/>
          <w:szCs w:val="24"/>
        </w:rPr>
      </w:pPr>
      <w:bookmarkStart w:id="9" w:name="_Toc95244305"/>
      <w:r>
        <w:rPr>
          <w:rFonts w:ascii="Times New Roman" w:hAnsi="Times New Roman" w:cs="Times New Roman"/>
          <w:b/>
          <w:bCs/>
          <w:color w:val="auto"/>
          <w:sz w:val="24"/>
          <w:szCs w:val="24"/>
        </w:rPr>
        <w:t>A.1. LİDERLİK VE KALİTE</w:t>
      </w:r>
      <w:bookmarkEnd w:id="9"/>
    </w:p>
    <w:p>
      <w:pPr>
        <w:pStyle w:val="4"/>
        <w:spacing w:after="240"/>
        <w:rPr>
          <w:rFonts w:ascii="Times New Roman" w:hAnsi="Times New Roman" w:cs="Times New Roman"/>
          <w:b/>
          <w:bCs/>
          <w:color w:val="auto"/>
        </w:rPr>
      </w:pPr>
      <w:bookmarkStart w:id="10" w:name="_Toc95244306"/>
      <w:r>
        <w:rPr>
          <w:rFonts w:ascii="Times New Roman" w:hAnsi="Times New Roman" w:cs="Times New Roman"/>
          <w:b/>
          <w:bCs/>
          <w:color w:val="auto"/>
        </w:rPr>
        <w:t>A.1.1. Yönetim Modeli ve İdari Yapı</w:t>
      </w:r>
      <w:bookmarkEnd w:id="10"/>
    </w:p>
    <w:p>
      <w:pPr>
        <w:pStyle w:val="17"/>
        <w:shd w:val="clear" w:color="auto" w:fill="FFFFFF"/>
        <w:spacing w:before="0" w:beforeAutospacing="0" w:after="240" w:afterAutospacing="0" w:line="360" w:lineRule="auto"/>
        <w:jc w:val="both"/>
      </w:pPr>
      <w:r>
        <w:t xml:space="preserve">Ağrı İbrahim Çeçen Üniversitesi, Turizm İşletmeciliği ve Otelcilik Yüksekokulu, Müdür, Müdür Yardımcıları, Yüksekokul Kurulu, Yüksekokul Yönetim Kurulu, Yüksekokul Disiplin Kurulu ve Gastronomi ve Mutfak Sanatları Bölüm Başkanı’ndan oluşan bir yönetim yapısındadır. İdari faaliyetler Yüksekokul sekreteri tarafından koordine edilmektedir. Yüksekokulumuza ait organizasyon şeması ve görev tanımları kanıtlarda yer almaktadır. </w:t>
      </w:r>
    </w:p>
    <w:p>
      <w:pPr>
        <w:spacing w:before="120" w:after="0" w:line="360" w:lineRule="auto"/>
        <w:ind w:firstLine="567"/>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Kurumdaki yönetim modeli ve idari yapı (yasal düzenlemeler çerçevesinde kurumsal yaklaşım, gelenekler, tercihler); karar verme mekanizmaları, kontrol ve denge unsurları; kurulların çok sesliliği ve bağımsız hareket kabiliyeti, paydaşların temsil edilmesi; öngörülen yönetim modeli ile gerçekleşmenin karşılaştırılması, modelin kurumsallığı ve sürekliliği yerleşmiş ve benimsenmiştir. Üst yönetimin çalışma tarzı, yetki ve sorumlulukları, kurumun akademik camiasıyla iletişimi; üst yönetim tarzının hedeflenen kurum kimliği ile uyumu yerleşmiş ve benimsenmiştir. Organizasyon şeması ve bağlı olma/rapor verme ilişkileri; görev tanımları, iş akış süreçleri vardır ve gerçeği yansıtmaktadır; ayrıca bunlar yayımlanmış ve işleyişin paydaşlarca bilinirliği sağlanmıştır.</w:t>
      </w:r>
    </w:p>
    <w:p>
      <w:pPr>
        <w:pStyle w:val="17"/>
        <w:shd w:val="clear" w:color="auto" w:fill="FFFFFF"/>
        <w:spacing w:before="0" w:beforeAutospacing="0" w:after="240" w:afterAutospacing="0" w:line="360" w:lineRule="auto"/>
        <w:jc w:val="both"/>
      </w:pPr>
      <w:r>
        <w:t>Misyon ve vizyon ifadesi tanımlanmıştır, kurum çalışanlarınca bilinmekte ve paylaşılmaktadır. Kuruma özeldir, sürdürülebilir bir gelecek yaratmak için yol göstericidir</w:t>
      </w:r>
      <w:r>
        <w:rPr>
          <w:rStyle w:val="13"/>
          <w:vertAlign w:val="baseline"/>
        </w:rPr>
        <w:t>.</w:t>
      </w:r>
    </w:p>
    <w:p>
      <w:pPr>
        <w:pStyle w:val="17"/>
        <w:shd w:val="clear" w:color="auto" w:fill="FFFFFF"/>
        <w:spacing w:before="0" w:beforeAutospacing="0" w:after="0" w:afterAutospacing="0" w:line="360" w:lineRule="auto"/>
        <w:jc w:val="both"/>
        <w:rPr>
          <w:b/>
          <w:bCs/>
          <w:i/>
          <w:iCs/>
          <w:u w:val="single"/>
        </w:rPr>
      </w:pPr>
      <w:r>
        <w:rPr>
          <w:b/>
          <w:bCs/>
          <w:i/>
          <w:iCs/>
        </w:rPr>
        <w:t>Kanıtlar</w:t>
      </w:r>
    </w:p>
    <w:p>
      <w:pPr>
        <w:pStyle w:val="17"/>
        <w:shd w:val="clear" w:color="auto" w:fill="FFFFFF"/>
        <w:spacing w:before="0" w:beforeAutospacing="0" w:after="0" w:afterAutospacing="0" w:line="360" w:lineRule="auto"/>
        <w:jc w:val="both"/>
      </w:pPr>
      <w:r>
        <w:fldChar w:fldCharType="begin"/>
      </w:r>
      <w:r>
        <w:instrText xml:space="preserve"> HYPERLINK "https://www.agri.edu.tr/detail.aspx?id=428&amp;bid=272&amp;tid=7&amp;dil=tr-TR" </w:instrText>
      </w:r>
      <w:r>
        <w:fldChar w:fldCharType="separate"/>
      </w:r>
      <w:r>
        <w:rPr>
          <w:rStyle w:val="16"/>
        </w:rPr>
        <w:t>Turizm İşletmeciliği ve Otelcilik Yüksekokulu Organizasyon Şeması</w:t>
      </w:r>
      <w:r>
        <w:rPr>
          <w:rStyle w:val="16"/>
        </w:rPr>
        <w:fldChar w:fldCharType="end"/>
      </w:r>
    </w:p>
    <w:p>
      <w:pPr>
        <w:pStyle w:val="17"/>
        <w:shd w:val="clear" w:color="auto" w:fill="FFFFFF"/>
        <w:spacing w:before="0" w:beforeAutospacing="0" w:after="0" w:afterAutospacing="0" w:line="360" w:lineRule="auto"/>
        <w:jc w:val="both"/>
      </w:pPr>
      <w:r>
        <w:fldChar w:fldCharType="begin"/>
      </w:r>
      <w:r>
        <w:instrText xml:space="preserve"> HYPERLINK "https://www.agri.edu.tr/detail.aspx?bid=272&amp;tid=15" </w:instrText>
      </w:r>
      <w:r>
        <w:fldChar w:fldCharType="separate"/>
      </w:r>
      <w:r>
        <w:rPr>
          <w:rStyle w:val="16"/>
        </w:rPr>
        <w:t>Yüksekokul Web Adresi</w:t>
      </w:r>
      <w:r>
        <w:rPr>
          <w:rStyle w:val="16"/>
        </w:rPr>
        <w:fldChar w:fldCharType="end"/>
      </w:r>
    </w:p>
    <w:p>
      <w:pPr>
        <w:pStyle w:val="17"/>
        <w:shd w:val="clear" w:color="auto" w:fill="FFFFFF"/>
        <w:spacing w:before="0" w:beforeAutospacing="0" w:after="0" w:afterAutospacing="0" w:line="360" w:lineRule="auto"/>
        <w:jc w:val="both"/>
      </w:pPr>
      <w:r>
        <w:fldChar w:fldCharType="begin"/>
      </w:r>
      <w:r>
        <w:instrText xml:space="preserve"> HYPERLINK "https://www.agri.edu.tr/detail.aspx?id=393&amp;bid=272&amp;tid=5&amp;dil=tr-TR" </w:instrText>
      </w:r>
      <w:r>
        <w:fldChar w:fldCharType="separate"/>
      </w:r>
      <w:r>
        <w:rPr>
          <w:rStyle w:val="16"/>
        </w:rPr>
        <w:t>Yüksekokul İç Kontrol Mekanizması Kapsamında  Faaliyet Raporu</w:t>
      </w:r>
      <w:r>
        <w:rPr>
          <w:rStyle w:val="16"/>
        </w:rPr>
        <w:fldChar w:fldCharType="end"/>
      </w:r>
      <w:r>
        <w:t xml:space="preserve"> </w:t>
      </w:r>
    </w:p>
    <w:p>
      <w:pPr>
        <w:pStyle w:val="17"/>
        <w:shd w:val="clear" w:color="auto" w:fill="FFFFFF"/>
        <w:spacing w:before="0" w:beforeAutospacing="0" w:after="0" w:afterAutospacing="0" w:line="360" w:lineRule="auto"/>
        <w:jc w:val="both"/>
      </w:pPr>
      <w:r>
        <w:fldChar w:fldCharType="begin"/>
      </w:r>
      <w:r>
        <w:instrText xml:space="preserve"> HYPERLINK "https://www.agri.edu.tr/detail.aspx?id=393&amp;bid=272&amp;tid=5&amp;dil=tr-TR" </w:instrText>
      </w:r>
      <w:r>
        <w:fldChar w:fldCharType="separate"/>
      </w:r>
      <w:r>
        <w:rPr>
          <w:rStyle w:val="16"/>
        </w:rPr>
        <w:t>Turizm İşletmeciliği ve Otelcilik Yüksekokulu Görev Tanımları</w:t>
      </w:r>
      <w:r>
        <w:rPr>
          <w:rStyle w:val="16"/>
        </w:rPr>
        <w:fldChar w:fldCharType="end"/>
      </w:r>
    </w:p>
    <w:p>
      <w:pPr>
        <w:pStyle w:val="17"/>
        <w:shd w:val="clear" w:color="auto" w:fill="FFFFFF"/>
        <w:spacing w:before="0" w:beforeAutospacing="0" w:after="0" w:afterAutospacing="0" w:line="360" w:lineRule="auto"/>
        <w:jc w:val="both"/>
      </w:pPr>
      <w:r>
        <w:fldChar w:fldCharType="begin"/>
      </w:r>
      <w:r>
        <w:instrText xml:space="preserve"> HYPERLINK "https://www.agri.edu.tr/detail.aspx?id=416&amp;bid=272&amp;tid=7&amp;dil=tr-TR" </w:instrText>
      </w:r>
      <w:r>
        <w:fldChar w:fldCharType="separate"/>
      </w:r>
      <w:r>
        <w:rPr>
          <w:rStyle w:val="16"/>
        </w:rPr>
        <w:t>Turizm İşletmeciliği ve Otelcilik Yüksekokulu İş Akış şeması</w:t>
      </w:r>
      <w:r>
        <w:rPr>
          <w:rStyle w:val="16"/>
        </w:rPr>
        <w:fldChar w:fldCharType="end"/>
      </w:r>
    </w:p>
    <w:p>
      <w:pPr>
        <w:pStyle w:val="17"/>
        <w:shd w:val="clear" w:color="auto" w:fill="FFFFFF"/>
        <w:spacing w:before="0" w:beforeAutospacing="0" w:after="0" w:afterAutospacing="0" w:line="360" w:lineRule="auto"/>
        <w:jc w:val="both"/>
      </w:pPr>
      <w:r>
        <w:fldChar w:fldCharType="begin"/>
      </w:r>
      <w:r>
        <w:instrText xml:space="preserve"> HYPERLINK "https://www.agri.edu.tr/detail.aspx?id=424&amp;bid=272&amp;tid=7&amp;dil=tr-TR" </w:instrText>
      </w:r>
      <w:r>
        <w:fldChar w:fldCharType="separate"/>
      </w:r>
      <w:r>
        <w:rPr>
          <w:rStyle w:val="16"/>
        </w:rPr>
        <w:t>Birim Yönetim Kurulu</w:t>
      </w:r>
      <w:r>
        <w:rPr>
          <w:rStyle w:val="16"/>
        </w:rPr>
        <w:fldChar w:fldCharType="end"/>
      </w:r>
    </w:p>
    <w:p>
      <w:pPr>
        <w:pStyle w:val="17"/>
        <w:shd w:val="clear" w:color="auto" w:fill="FFFFFF"/>
        <w:spacing w:before="0" w:beforeAutospacing="0" w:after="0" w:afterAutospacing="0" w:line="360" w:lineRule="auto"/>
        <w:jc w:val="both"/>
      </w:pPr>
      <w:r>
        <w:fldChar w:fldCharType="begin"/>
      </w:r>
      <w:r>
        <w:instrText xml:space="preserve"> HYPERLINK "https://www.agri.edu.tr/detail.aspx?id=420&amp;bid=272&amp;tid=7&amp;dil=tr-TR" </w:instrText>
      </w:r>
      <w:r>
        <w:fldChar w:fldCharType="separate"/>
      </w:r>
      <w:r>
        <w:rPr>
          <w:rStyle w:val="16"/>
        </w:rPr>
        <w:t>Misyon ve Vizyonumuz</w:t>
      </w:r>
      <w:r>
        <w:rPr>
          <w:rStyle w:val="16"/>
        </w:rPr>
        <w:fldChar w:fldCharType="end"/>
      </w:r>
    </w:p>
    <w:p>
      <w:pPr>
        <w:pStyle w:val="17"/>
        <w:pBdr>
          <w:top w:val="single" w:color="auto" w:sz="4" w:space="1"/>
          <w:left w:val="single" w:color="auto" w:sz="4" w:space="4"/>
          <w:bottom w:val="single" w:color="auto" w:sz="4" w:space="1"/>
          <w:right w:val="single" w:color="auto" w:sz="4" w:space="4"/>
          <w:between w:val="single" w:color="auto" w:sz="4" w:space="1"/>
        </w:pBdr>
        <w:shd w:val="clear" w:color="auto" w:fill="E7E6E6" w:themeFill="background2"/>
        <w:spacing w:before="0" w:beforeAutospacing="0" w:after="240" w:afterAutospacing="0" w:line="360" w:lineRule="auto"/>
        <w:jc w:val="both"/>
      </w:pPr>
      <w:r>
        <w:t>YÖKAK dereceli değerlendirme anahtarı: 3</w:t>
      </w:r>
    </w:p>
    <w:p>
      <w:pPr>
        <w:pStyle w:val="4"/>
        <w:spacing w:after="240"/>
        <w:rPr>
          <w:rFonts w:ascii="Times New Roman" w:hAnsi="Times New Roman" w:cs="Times New Roman"/>
          <w:b/>
          <w:bCs/>
          <w:color w:val="auto"/>
        </w:rPr>
      </w:pPr>
      <w:bookmarkStart w:id="11" w:name="_Toc95244307"/>
      <w:r>
        <w:rPr>
          <w:rFonts w:ascii="Times New Roman" w:hAnsi="Times New Roman" w:cs="Times New Roman"/>
          <w:b/>
          <w:bCs/>
          <w:color w:val="auto"/>
        </w:rPr>
        <w:t>A.1.2. Liderlik</w:t>
      </w:r>
      <w:bookmarkEnd w:id="11"/>
    </w:p>
    <w:p>
      <w:pPr>
        <w:spacing w:before="120" w:after="0" w:line="360" w:lineRule="auto"/>
        <w:ind w:firstLine="567"/>
        <w:jc w:val="both"/>
        <w:rPr>
          <w:rFonts w:ascii="Times New Roman" w:hAnsi="Times New Roman" w:eastAsia="Times New Roman" w:cs="Times New Roman"/>
          <w:sz w:val="24"/>
          <w:szCs w:val="24"/>
          <w:lang w:eastAsia="tr-TR"/>
        </w:rPr>
      </w:pPr>
      <w:r>
        <w:rPr>
          <w:rFonts w:ascii="Times New Roman" w:hAnsi="Times New Roman" w:cs="Times New Roman"/>
        </w:rPr>
        <w:t>Yüksekokulumuzda Müdür, Müdür yardımcıları ve diğer birim sorumluları kalite güvencesi bilincine sahiptir ve kurum iç kalite güvencesi sisteminin oluşturulmasına ve sürdürülmesine liderlik etmektedirler. Akademik ve idari birimler ile yönetim arasında etkin bir iletişim ağı bulunmaktadır.</w:t>
      </w:r>
      <w:r>
        <w:t xml:space="preserve"> </w:t>
      </w:r>
      <w:r>
        <w:rPr>
          <w:rFonts w:ascii="Times New Roman" w:hAnsi="Times New Roman" w:eastAsia="Times New Roman" w:cs="Times New Roman"/>
          <w:sz w:val="24"/>
          <w:szCs w:val="24"/>
          <w:lang w:eastAsia="tr-TR"/>
        </w:rPr>
        <w:t>Üniversite senato kararlarının birimde uygulanmasına yönelik olarak, tüm kararlar zamanında birim personeline iletilmekte, kararlar doğrultusunda gerekli düzenleme ve değişiklik gerçekleştirilmektedir.</w:t>
      </w:r>
    </w:p>
    <w:p>
      <w:pPr>
        <w:spacing w:before="120" w:after="0" w:line="360" w:lineRule="auto"/>
        <w:ind w:firstLine="567"/>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Birimde liderlik anlayışı ve koordinasyon kültür</w:t>
      </w:r>
      <w:r>
        <w:rPr>
          <w:rFonts w:hint="default" w:ascii="Times New Roman" w:hAnsi="Times New Roman" w:eastAsia="Times New Roman" w:cs="Times New Roman"/>
          <w:sz w:val="24"/>
          <w:szCs w:val="24"/>
          <w:lang w:val="en-US" w:eastAsia="tr-TR"/>
        </w:rPr>
        <w:t>ü</w:t>
      </w:r>
      <w:r>
        <w:rPr>
          <w:rFonts w:ascii="Times New Roman" w:hAnsi="Times New Roman" w:eastAsia="Times New Roman" w:cs="Times New Roman"/>
          <w:sz w:val="24"/>
          <w:szCs w:val="24"/>
          <w:lang w:eastAsia="tr-TR"/>
        </w:rPr>
        <w:t xml:space="preserve"> yerleşmiştir. Birim lideri, kurumun değerleri ve hedefleri doğrultusunda stratejilerinin yanı sıra; yetki paylaşımını, ilişkileri, zamanı, kurumsal motivasyon ve stresi de etkin ve dengeli biçimde yönetmektedir. Liderlik süreçleri ve kalite güvencesi kültürünün içselleştirilmesi sürekli değerlendirilmektedir.</w:t>
      </w:r>
    </w:p>
    <w:p>
      <w:pPr>
        <w:spacing w:before="120" w:after="0" w:line="360" w:lineRule="auto"/>
        <w:ind w:firstLine="567"/>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Birimde Elektronik Bilgi Yönetim Sistemi (EBYS), akademik ve idari personel tarafından etkin bir şekilde kullanılmakta olup, kurumsal bilgi ve belge yönetimi, birim üst yönetiminin koordinasyonunda EBYS üzerinden gerçekleştirilmektedir.</w:t>
      </w:r>
    </w:p>
    <w:p>
      <w:pPr>
        <w:pStyle w:val="17"/>
        <w:shd w:val="clear" w:color="auto" w:fill="FFFFFF"/>
        <w:spacing w:before="0" w:beforeAutospacing="0" w:after="0" w:afterAutospacing="0" w:line="360" w:lineRule="auto"/>
        <w:jc w:val="both"/>
        <w:rPr>
          <w:i/>
          <w:iCs/>
        </w:rPr>
      </w:pPr>
      <w:r>
        <w:rPr>
          <w:b/>
          <w:bCs/>
          <w:i/>
          <w:iCs/>
        </w:rPr>
        <w:t>Kanıtlar</w:t>
      </w:r>
    </w:p>
    <w:p>
      <w:pPr>
        <w:pStyle w:val="17"/>
        <w:shd w:val="clear" w:color="auto" w:fill="FFFFFF"/>
        <w:spacing w:before="0" w:beforeAutospacing="0" w:after="0" w:afterAutospacing="0" w:line="360" w:lineRule="auto"/>
        <w:jc w:val="both"/>
      </w:pPr>
      <w:r>
        <w:fldChar w:fldCharType="begin"/>
      </w:r>
      <w:r>
        <w:instrText xml:space="preserve"> HYPERLINK "https://www.agri.edu.tr/detail.aspx?id=428&amp;bid=272&amp;tid=7&amp;dil=tr-TR" </w:instrText>
      </w:r>
      <w:r>
        <w:fldChar w:fldCharType="separate"/>
      </w:r>
      <w:r>
        <w:rPr>
          <w:rStyle w:val="16"/>
        </w:rPr>
        <w:t>Turizm İşletmeciliği ve Otelcilik Yüksekokulu Organizasyon Şeması</w:t>
      </w:r>
      <w:r>
        <w:rPr>
          <w:rStyle w:val="16"/>
        </w:rPr>
        <w:fldChar w:fldCharType="end"/>
      </w:r>
    </w:p>
    <w:p>
      <w:pPr>
        <w:pStyle w:val="17"/>
        <w:shd w:val="clear" w:color="auto" w:fill="FFFFFF"/>
        <w:tabs>
          <w:tab w:val="left" w:pos="993"/>
        </w:tabs>
        <w:spacing w:before="0" w:beforeAutospacing="0" w:after="0" w:afterAutospacing="0" w:line="360" w:lineRule="auto"/>
        <w:jc w:val="both"/>
        <w:rPr>
          <w:rStyle w:val="16"/>
        </w:rPr>
      </w:pPr>
      <w:r>
        <w:fldChar w:fldCharType="begin"/>
      </w:r>
      <w:r>
        <w:instrText xml:space="preserve"> HYPERLINK "https://www.agri.edu.tr/detail.aspx?id=5418&amp;bid=272&amp;tid=5&amp;dil=tr-TR" </w:instrText>
      </w:r>
      <w:r>
        <w:fldChar w:fldCharType="separate"/>
      </w:r>
      <w:r>
        <w:rPr>
          <w:rStyle w:val="16"/>
        </w:rPr>
        <w:t>Turizm İşletmeciliği ve Otelcilik Yüksekokulu Kalite Komisyonu Üyeleri</w:t>
      </w:r>
      <w:r>
        <w:rPr>
          <w:rStyle w:val="16"/>
        </w:rPr>
        <w:fldChar w:fldCharType="end"/>
      </w:r>
    </w:p>
    <w:p>
      <w:pPr>
        <w:pStyle w:val="17"/>
        <w:shd w:val="clear" w:color="auto" w:fill="FFFFFF"/>
        <w:tabs>
          <w:tab w:val="left" w:pos="993"/>
        </w:tabs>
        <w:spacing w:before="0" w:beforeAutospacing="0" w:after="0" w:afterAutospacing="0" w:line="360" w:lineRule="auto"/>
        <w:jc w:val="both"/>
        <w:rPr>
          <w:rStyle w:val="16"/>
        </w:rPr>
      </w:pPr>
      <w:r>
        <w:fldChar w:fldCharType="begin"/>
      </w:r>
      <w:r>
        <w:instrText xml:space="preserve"> HYPERLINK "https://www.agri.edu.tr/detail.aspx?id=393&amp;bid=272&amp;tid=5&amp;dil=tr-TR" </w:instrText>
      </w:r>
      <w:r>
        <w:fldChar w:fldCharType="separate"/>
      </w:r>
      <w:r>
        <w:rPr>
          <w:rStyle w:val="16"/>
        </w:rPr>
        <w:t>Birim İç Kontrol Standartları</w:t>
      </w:r>
      <w:r>
        <w:rPr>
          <w:rStyle w:val="16"/>
        </w:rPr>
        <w:fldChar w:fldCharType="end"/>
      </w:r>
    </w:p>
    <w:p>
      <w:pPr>
        <w:pStyle w:val="17"/>
        <w:shd w:val="clear" w:color="auto" w:fill="FFFFFF"/>
        <w:tabs>
          <w:tab w:val="left" w:pos="993"/>
        </w:tabs>
        <w:spacing w:before="0" w:beforeAutospacing="0" w:after="0" w:afterAutospacing="0" w:line="360" w:lineRule="auto"/>
        <w:jc w:val="both"/>
      </w:pPr>
      <w:r>
        <w:fldChar w:fldCharType="begin"/>
      </w:r>
      <w:r>
        <w:instrText xml:space="preserve"> HYPERLINK "https://www.agri.edu.tr/detail.aspx?id=5418&amp;bid=272&amp;tid=5&amp;dil=tr-TR" </w:instrText>
      </w:r>
      <w:r>
        <w:fldChar w:fldCharType="separate"/>
      </w:r>
      <w:r>
        <w:rPr>
          <w:rStyle w:val="16"/>
        </w:rPr>
        <w:t>Görev Dağılım Çizelgesi Akademik ve İdari</w:t>
      </w:r>
      <w:r>
        <w:rPr>
          <w:rStyle w:val="16"/>
        </w:rPr>
        <w:fldChar w:fldCharType="end"/>
      </w:r>
    </w:p>
    <w:p>
      <w:pPr>
        <w:pStyle w:val="17"/>
        <w:pBdr>
          <w:top w:val="single" w:color="auto" w:sz="4" w:space="1"/>
          <w:left w:val="single" w:color="auto" w:sz="4" w:space="4"/>
          <w:bottom w:val="single" w:color="auto" w:sz="4" w:space="1"/>
          <w:right w:val="single" w:color="auto" w:sz="4" w:space="4"/>
          <w:between w:val="single" w:color="auto" w:sz="4" w:space="1"/>
        </w:pBdr>
        <w:shd w:val="clear" w:color="auto" w:fill="E7E6E6" w:themeFill="background2"/>
        <w:spacing w:before="0" w:beforeAutospacing="0" w:after="240" w:afterAutospacing="0" w:line="360" w:lineRule="auto"/>
        <w:jc w:val="both"/>
      </w:pPr>
      <w:r>
        <w:t>YÖKAK dereceli değerlendirme anahtarı: 2</w:t>
      </w:r>
    </w:p>
    <w:p>
      <w:pPr>
        <w:pStyle w:val="4"/>
        <w:spacing w:after="240"/>
        <w:rPr>
          <w:rFonts w:ascii="Times New Roman" w:hAnsi="Times New Roman" w:cs="Times New Roman"/>
          <w:b/>
          <w:bCs/>
        </w:rPr>
      </w:pPr>
      <w:bookmarkStart w:id="12" w:name="_Toc95244308"/>
      <w:r>
        <w:rPr>
          <w:rFonts w:ascii="Times New Roman" w:hAnsi="Times New Roman" w:cs="Times New Roman"/>
          <w:b/>
          <w:bCs/>
          <w:color w:val="auto"/>
        </w:rPr>
        <w:t>A.1.3. Kurumsal dönüşüm kapasitesi</w:t>
      </w:r>
      <w:bookmarkEnd w:id="12"/>
    </w:p>
    <w:p>
      <w:pPr>
        <w:pStyle w:val="17"/>
        <w:shd w:val="clear" w:color="auto" w:fill="FFFFFF"/>
        <w:spacing w:before="0" w:beforeAutospacing="0" w:after="240" w:afterAutospacing="0" w:line="360" w:lineRule="auto"/>
        <w:jc w:val="both"/>
      </w:pPr>
      <w:r>
        <w:t xml:space="preserve">Üniversitemizin stratejik amaçları doğrultusunda Yüksekokul yönetiminin yaklaşımı, kurumun geneline yayılmış ve bütüncül olarak yürütülmektedir. Geleceğe uyum için amaç, misyon ve hedefler doğrultusunda kurumu dönüştürmek üzere değişim </w:t>
      </w:r>
      <w:r>
        <w:rPr>
          <w:w w:val="105"/>
        </w:rPr>
        <w:t>y</w:t>
      </w:r>
      <w:r>
        <w:rPr>
          <w:w w:val="104"/>
        </w:rPr>
        <w:t>ö</w:t>
      </w:r>
      <w:r>
        <w:rPr>
          <w:w w:val="108"/>
        </w:rPr>
        <w:t>n</w:t>
      </w:r>
      <w:r>
        <w:t>e</w:t>
      </w:r>
      <w:r>
        <w:rPr>
          <w:w w:val="89"/>
        </w:rPr>
        <w:t>ti</w:t>
      </w:r>
      <w:r>
        <w:rPr>
          <w:w w:val="95"/>
        </w:rPr>
        <w:t>mi,</w:t>
      </w:r>
      <w:r>
        <w:t xml:space="preserve"> </w:t>
      </w:r>
      <w:r>
        <w:rPr>
          <w:w w:val="97"/>
        </w:rPr>
        <w:t>kı</w:t>
      </w:r>
      <w:r>
        <w:rPr>
          <w:w w:val="105"/>
        </w:rPr>
        <w:t>y</w:t>
      </w:r>
      <w:r>
        <w:rPr>
          <w:w w:val="104"/>
        </w:rPr>
        <w:t>a</w:t>
      </w:r>
      <w:r>
        <w:rPr>
          <w:w w:val="128"/>
        </w:rPr>
        <w:t>s</w:t>
      </w:r>
      <w:r>
        <w:rPr>
          <w:w w:val="82"/>
        </w:rPr>
        <w:t>l</w:t>
      </w:r>
      <w:r>
        <w:rPr>
          <w:w w:val="104"/>
        </w:rPr>
        <w:t>a</w:t>
      </w:r>
      <w:r>
        <w:rPr>
          <w:w w:val="112"/>
        </w:rPr>
        <w:t>m</w:t>
      </w:r>
      <w:r>
        <w:rPr>
          <w:w w:val="104"/>
        </w:rPr>
        <w:t>a</w:t>
      </w:r>
      <w:r>
        <w:rPr>
          <w:w w:val="63"/>
        </w:rPr>
        <w:t>,</w:t>
      </w:r>
      <w:r>
        <w:t xml:space="preserve"> </w:t>
      </w:r>
      <w:r>
        <w:rPr>
          <w:w w:val="105"/>
        </w:rPr>
        <w:t>y</w:t>
      </w:r>
      <w:r>
        <w:t>e</w:t>
      </w:r>
      <w:r>
        <w:rPr>
          <w:w w:val="108"/>
        </w:rPr>
        <w:t>n</w:t>
      </w:r>
      <w:r>
        <w:rPr>
          <w:w w:val="83"/>
        </w:rPr>
        <w:t>il</w:t>
      </w:r>
      <w:r>
        <w:rPr>
          <w:w w:val="97"/>
        </w:rPr>
        <w:t>ik</w:t>
      </w:r>
      <w:r>
        <w:t xml:space="preserve"> </w:t>
      </w:r>
      <w:r>
        <w:rPr>
          <w:w w:val="105"/>
        </w:rPr>
        <w:t>y</w:t>
      </w:r>
      <w:r>
        <w:rPr>
          <w:w w:val="104"/>
        </w:rPr>
        <w:t>ö</w:t>
      </w:r>
      <w:r>
        <w:rPr>
          <w:w w:val="108"/>
        </w:rPr>
        <w:t>n</w:t>
      </w:r>
      <w:r>
        <w:t>e</w:t>
      </w:r>
      <w:r>
        <w:rPr>
          <w:w w:val="99"/>
        </w:rPr>
        <w:t>timi</w:t>
      </w:r>
      <w:r>
        <w:t xml:space="preserve"> </w:t>
      </w:r>
      <w:r>
        <w:rPr>
          <w:w w:val="104"/>
        </w:rPr>
        <w:t>gi</w:t>
      </w:r>
      <w:r>
        <w:rPr>
          <w:w w:val="97"/>
        </w:rPr>
        <w:t>bi</w:t>
      </w:r>
      <w:r>
        <w:t xml:space="preserve"> </w:t>
      </w:r>
      <w:r>
        <w:rPr>
          <w:w w:val="105"/>
        </w:rPr>
        <w:t>y</w:t>
      </w:r>
      <w:r>
        <w:rPr>
          <w:w w:val="104"/>
        </w:rPr>
        <w:t>a</w:t>
      </w:r>
      <w:r>
        <w:rPr>
          <w:w w:val="96"/>
        </w:rPr>
        <w:t>kl</w:t>
      </w:r>
      <w:r>
        <w:rPr>
          <w:w w:val="104"/>
        </w:rPr>
        <w:t>a</w:t>
      </w:r>
      <w:r>
        <w:rPr>
          <w:w w:val="128"/>
        </w:rPr>
        <w:t>ş</w:t>
      </w:r>
      <w:r>
        <w:rPr>
          <w:w w:val="101"/>
        </w:rPr>
        <w:t>ımla</w:t>
      </w:r>
      <w:r>
        <w:rPr>
          <w:w w:val="94"/>
        </w:rPr>
        <w:t>r</w:t>
      </w:r>
      <w:r>
        <w:rPr>
          <w:w w:val="85"/>
        </w:rPr>
        <w:t xml:space="preserve">ı </w:t>
      </w:r>
      <w:r>
        <w:t>kullanır ve kurumsal özgünlüğü güçlendirmektedir.</w:t>
      </w:r>
    </w:p>
    <w:p>
      <w:pPr>
        <w:pStyle w:val="17"/>
        <w:shd w:val="clear" w:color="auto" w:fill="FFFFFF"/>
        <w:spacing w:before="0" w:beforeAutospacing="0" w:after="0" w:afterAutospacing="0" w:line="360" w:lineRule="auto"/>
        <w:jc w:val="both"/>
        <w:rPr>
          <w:b/>
          <w:bCs/>
          <w:i/>
          <w:iCs/>
        </w:rPr>
      </w:pPr>
      <w:r>
        <w:rPr>
          <w:b/>
          <w:bCs/>
          <w:i/>
          <w:iCs/>
        </w:rPr>
        <w:t>Kanıtlar</w:t>
      </w:r>
    </w:p>
    <w:p>
      <w:pPr>
        <w:pStyle w:val="17"/>
        <w:shd w:val="clear" w:color="auto" w:fill="FFFFFF"/>
        <w:spacing w:before="0" w:beforeAutospacing="0" w:after="0" w:afterAutospacing="0" w:line="360" w:lineRule="auto"/>
        <w:jc w:val="both"/>
        <w:rPr>
          <w:rStyle w:val="16"/>
          <w:u w:val="none"/>
        </w:rPr>
      </w:pPr>
      <w:r>
        <w:fldChar w:fldCharType="begin"/>
      </w:r>
      <w:r>
        <w:instrText xml:space="preserve"> HYPERLINK "http://aicuzem.agri.edu.tr/" </w:instrText>
      </w:r>
      <w:r>
        <w:fldChar w:fldCharType="separate"/>
      </w:r>
      <w:r>
        <w:rPr>
          <w:rStyle w:val="16"/>
          <w:u w:val="none"/>
        </w:rPr>
        <w:t>Uzaktan Eğitim Merkezi (UZEM)</w:t>
      </w:r>
      <w:r>
        <w:rPr>
          <w:rStyle w:val="16"/>
          <w:u w:val="none"/>
        </w:rPr>
        <w:fldChar w:fldCharType="end"/>
      </w:r>
    </w:p>
    <w:p>
      <w:pPr>
        <w:pStyle w:val="17"/>
        <w:shd w:val="clear" w:color="auto" w:fill="FFFFFF"/>
        <w:spacing w:before="0" w:beforeAutospacing="0" w:after="0" w:afterAutospacing="0" w:line="360" w:lineRule="auto"/>
        <w:jc w:val="both"/>
      </w:pPr>
      <w:r>
        <w:fldChar w:fldCharType="begin"/>
      </w:r>
      <w:r>
        <w:instrText xml:space="preserve"> HYPERLINK "https://www.agri.edu.tr/detail.aspx?id=393&amp;bid=272&amp;tid=5&amp;dil=tr-TR" </w:instrText>
      </w:r>
      <w:r>
        <w:fldChar w:fldCharType="separate"/>
      </w:r>
      <w:r>
        <w:rPr>
          <w:rStyle w:val="16"/>
        </w:rPr>
        <w:t>Birim Özel Hedef Listesi</w:t>
      </w:r>
      <w:r>
        <w:rPr>
          <w:rStyle w:val="16"/>
        </w:rPr>
        <w:fldChar w:fldCharType="end"/>
      </w:r>
    </w:p>
    <w:p>
      <w:pPr>
        <w:pStyle w:val="17"/>
        <w:pBdr>
          <w:top w:val="single" w:color="auto" w:sz="4" w:space="1"/>
          <w:left w:val="single" w:color="auto" w:sz="4" w:space="4"/>
          <w:bottom w:val="single" w:color="auto" w:sz="4" w:space="1"/>
          <w:right w:val="single" w:color="auto" w:sz="4" w:space="4"/>
          <w:between w:val="single" w:color="auto" w:sz="4" w:space="1"/>
        </w:pBdr>
        <w:shd w:val="clear" w:color="auto" w:fill="E7E6E6" w:themeFill="background2"/>
        <w:spacing w:before="0" w:beforeAutospacing="0" w:after="0" w:afterAutospacing="0" w:line="360" w:lineRule="auto"/>
        <w:jc w:val="both"/>
      </w:pPr>
      <w:r>
        <w:t>YÖKAK dereceli değerlendirme anahtarı: 2</w:t>
      </w:r>
    </w:p>
    <w:p>
      <w:pPr>
        <w:pStyle w:val="4"/>
        <w:spacing w:after="240"/>
        <w:rPr>
          <w:rFonts w:ascii="Times New Roman" w:hAnsi="Times New Roman" w:cs="Times New Roman"/>
          <w:b/>
          <w:bCs/>
        </w:rPr>
      </w:pPr>
      <w:bookmarkStart w:id="13" w:name="_Toc95244309"/>
      <w:r>
        <w:rPr>
          <w:rFonts w:ascii="Times New Roman" w:hAnsi="Times New Roman" w:cs="Times New Roman"/>
          <w:b/>
          <w:bCs/>
          <w:color w:val="auto"/>
        </w:rPr>
        <w:t>A.1.4. İç kalite güvencesi mekanizmaları</w:t>
      </w:r>
      <w:bookmarkEnd w:id="13"/>
    </w:p>
    <w:p>
      <w:pPr>
        <w:pStyle w:val="17"/>
        <w:shd w:val="clear" w:color="auto" w:fill="FFFFFF"/>
        <w:spacing w:before="0" w:beforeAutospacing="0" w:after="240" w:afterAutospacing="0" w:line="360" w:lineRule="auto"/>
        <w:jc w:val="both"/>
      </w:pPr>
      <w:r>
        <w:t xml:space="preserve">Kalite güvence sisteminin işlerliği Müdür liderliğinde Yüksekokul Kalite Komisyonu tarafından takip edilmektedir. </w:t>
      </w:r>
      <w:r>
        <w:rPr>
          <w:rFonts w:eastAsia="Trebuchet MS"/>
        </w:rPr>
        <w:t xml:space="preserve">Bu kapsamda birimde kalite standartlarının oluşturulmasına ve kalite kültürünün yerleştirilmesine yön verecek birim kalite komisyonu kurulmuştur. Birim Kalite Komisyonu, üniversitenin kalite politikaları doğrultusunda birimde gerekli düzenleme ve değişiklikleri gerçekleştirmeye yönelik çalışmalar yapmaktadır. </w:t>
      </w:r>
    </w:p>
    <w:p>
      <w:pPr>
        <w:pStyle w:val="17"/>
        <w:shd w:val="clear" w:color="auto" w:fill="FFFFFF"/>
        <w:spacing w:before="0" w:beforeAutospacing="0" w:after="0" w:afterAutospacing="0" w:line="360" w:lineRule="auto"/>
        <w:jc w:val="both"/>
        <w:rPr>
          <w:i/>
          <w:iCs/>
        </w:rPr>
      </w:pPr>
      <w:r>
        <w:rPr>
          <w:i/>
          <w:iCs/>
        </w:rPr>
        <w:t>Kanıtlar:</w:t>
      </w:r>
    </w:p>
    <w:p>
      <w:pPr>
        <w:pStyle w:val="17"/>
        <w:shd w:val="clear" w:color="auto" w:fill="FFFFFF"/>
        <w:tabs>
          <w:tab w:val="left" w:pos="993"/>
        </w:tabs>
        <w:spacing w:before="0" w:beforeAutospacing="0" w:after="0" w:afterAutospacing="0" w:line="360" w:lineRule="auto"/>
        <w:jc w:val="both"/>
      </w:pPr>
      <w:r>
        <w:fldChar w:fldCharType="begin"/>
      </w:r>
      <w:r>
        <w:instrText xml:space="preserve"> HYPERLINK "https://www.agri.edu.tr/detail.aspx?id=5418&amp;bid=272&amp;tid=5&amp;dil=tr-TR" </w:instrText>
      </w:r>
      <w:r>
        <w:fldChar w:fldCharType="separate"/>
      </w:r>
      <w:r>
        <w:rPr>
          <w:rStyle w:val="16"/>
        </w:rPr>
        <w:t>Turizm İşletmeciliği ve Otelcilik Yüksekokulu Kalite Komisyonu</w:t>
      </w:r>
      <w:r>
        <w:rPr>
          <w:rStyle w:val="16"/>
        </w:rPr>
        <w:fldChar w:fldCharType="end"/>
      </w:r>
    </w:p>
    <w:p>
      <w:pPr>
        <w:pStyle w:val="17"/>
        <w:pBdr>
          <w:top w:val="single" w:color="auto" w:sz="4" w:space="1"/>
          <w:left w:val="single" w:color="auto" w:sz="4" w:space="4"/>
          <w:bottom w:val="single" w:color="auto" w:sz="4" w:space="1"/>
          <w:right w:val="single" w:color="auto" w:sz="4" w:space="4"/>
          <w:between w:val="single" w:color="auto" w:sz="4" w:space="1"/>
        </w:pBdr>
        <w:shd w:val="clear" w:color="auto" w:fill="E7E6E6" w:themeFill="background2"/>
        <w:spacing w:before="0" w:beforeAutospacing="0" w:after="240" w:afterAutospacing="0" w:line="360" w:lineRule="auto"/>
        <w:jc w:val="both"/>
      </w:pPr>
      <w:r>
        <w:t>YÖKAK dereceli değerlendirme anahtarı: 2</w:t>
      </w:r>
    </w:p>
    <w:p>
      <w:pPr>
        <w:pStyle w:val="4"/>
        <w:spacing w:after="240"/>
        <w:rPr>
          <w:rFonts w:ascii="Times New Roman" w:hAnsi="Times New Roman" w:cs="Times New Roman"/>
          <w:b/>
          <w:bCs/>
          <w:color w:val="auto"/>
        </w:rPr>
      </w:pPr>
      <w:bookmarkStart w:id="14" w:name="_Toc95244310"/>
      <w:r>
        <w:rPr>
          <w:rFonts w:ascii="Times New Roman" w:hAnsi="Times New Roman" w:cs="Times New Roman"/>
          <w:b/>
          <w:bCs/>
          <w:color w:val="auto"/>
        </w:rPr>
        <w:t>A.1.5. Kamuoyunu bilgilendirme ve hesap verebilirlik</w:t>
      </w:r>
      <w:bookmarkEnd w:id="14"/>
    </w:p>
    <w:p>
      <w:pPr>
        <w:widowControl w:val="0"/>
        <w:autoSpaceDE w:val="0"/>
        <w:autoSpaceDN w:val="0"/>
        <w:spacing w:after="0" w:line="360" w:lineRule="auto"/>
        <w:ind w:right="96" w:firstLine="567"/>
        <w:jc w:val="both"/>
        <w:rPr>
          <w:rFonts w:ascii="Times New Roman" w:hAnsi="Times New Roman" w:eastAsia="Trebuchet MS" w:cs="Times New Roman"/>
          <w:sz w:val="24"/>
          <w:szCs w:val="24"/>
        </w:rPr>
      </w:pPr>
      <w:r>
        <w:rPr>
          <w:rFonts w:ascii="Times New Roman" w:hAnsi="Times New Roman" w:eastAsia="Trebuchet MS" w:cs="Times New Roman"/>
          <w:sz w:val="24"/>
          <w:szCs w:val="24"/>
        </w:rPr>
        <w:t xml:space="preserve">Birimde kamuoyunu bilgilendirme, ilkesel olarak benimsenmiştir. Birim web sayfası, sade bir biçimde oluşturulmuş olup; doğru, güncel ve kolay erişilebilir bilgiyi vermektedir. İç ve dış paydaşlara hesap verme sorumluluğu doğrultusunda sistematik ve sorumlulara doğrudan hitap edebilen bir biçimde hizmet vermektedir. Akademik ve idari personelden ve öğrencilerden gelen feedback ile gerekli değişiklik ve düzenlemeler yapılmaktadır. </w:t>
      </w:r>
    </w:p>
    <w:p>
      <w:pPr>
        <w:pStyle w:val="17"/>
        <w:shd w:val="clear" w:color="auto" w:fill="FFFFFF"/>
        <w:spacing w:before="0" w:beforeAutospacing="0" w:after="240" w:afterAutospacing="0" w:line="360" w:lineRule="auto"/>
        <w:jc w:val="both"/>
        <w:rPr>
          <w:rFonts w:eastAsia="Trebuchet MS"/>
        </w:rPr>
      </w:pPr>
      <w:r>
        <w:rPr>
          <w:rFonts w:eastAsia="Trebuchet MS"/>
        </w:rPr>
        <w:t>Akademik takvim uyarınca, öğrenci işlerine yönelik tüm duyurular zamanında yapılmaktadır. Üniversitede ve birimde gerçekleşen sosyal ve kültürel faaliyetlere yönelik duyurular birim WEB sayfasında yayınlanmaktadır. Birimin eğitim ve öğretim süreçleri ve araştırma ve geliştirme faaliyetleriyle ilgili yasal-kurumsal düzenlemeler iç ve dış paydaşlara yönelik bilgilendirme amaçlı birim WEB sitesinde yer almaktadır.</w:t>
      </w:r>
    </w:p>
    <w:p>
      <w:pPr>
        <w:pStyle w:val="17"/>
        <w:shd w:val="clear" w:color="auto" w:fill="FFFFFF"/>
        <w:spacing w:before="0" w:beforeAutospacing="0" w:after="240" w:afterAutospacing="0" w:line="360" w:lineRule="auto"/>
        <w:jc w:val="both"/>
      </w:pPr>
      <w:r>
        <w:rPr>
          <w:rFonts w:eastAsia="Trebuchet MS"/>
        </w:rPr>
        <w:t>Birim eğitim ve öğretim süreci ve araştırma-geliştirme faaliyetlerini içeren güncel verileri, duyuruları ve bilgileri birim içerisinde yer alan ilan panolarında ve WEB sayfasında yayımlamaktadır</w:t>
      </w:r>
    </w:p>
    <w:p>
      <w:pPr>
        <w:pStyle w:val="17"/>
        <w:shd w:val="clear" w:color="auto" w:fill="FFFFFF"/>
        <w:spacing w:before="0" w:beforeAutospacing="0" w:after="0" w:afterAutospacing="0" w:line="360" w:lineRule="auto"/>
        <w:jc w:val="both"/>
        <w:rPr>
          <w:i/>
          <w:iCs/>
        </w:rPr>
      </w:pPr>
      <w:r>
        <w:rPr>
          <w:i/>
          <w:iCs/>
        </w:rPr>
        <w:t>Kanıtlar:</w:t>
      </w:r>
    </w:p>
    <w:p>
      <w:pPr>
        <w:pStyle w:val="17"/>
        <w:shd w:val="clear" w:color="auto" w:fill="FFFFFF"/>
        <w:spacing w:before="0" w:beforeAutospacing="0" w:after="0" w:afterAutospacing="0" w:line="360" w:lineRule="auto"/>
        <w:jc w:val="both"/>
        <w:rPr>
          <w:iCs/>
        </w:rPr>
      </w:pPr>
      <w:r>
        <w:fldChar w:fldCharType="begin"/>
      </w:r>
      <w:r>
        <w:instrText xml:space="preserve"> HYPERLINK "https://www.agri.edu.tr/detail.aspx?bid=272&amp;tid=15" </w:instrText>
      </w:r>
      <w:r>
        <w:fldChar w:fldCharType="separate"/>
      </w:r>
      <w:r>
        <w:rPr>
          <w:rStyle w:val="16"/>
          <w:iCs/>
        </w:rPr>
        <w:t>Birim duyurular Web sayfası</w:t>
      </w:r>
      <w:r>
        <w:rPr>
          <w:rStyle w:val="16"/>
          <w:iCs/>
        </w:rPr>
        <w:fldChar w:fldCharType="end"/>
      </w:r>
    </w:p>
    <w:p>
      <w:pPr>
        <w:pStyle w:val="17"/>
        <w:shd w:val="clear" w:color="auto" w:fill="FFFFFF"/>
        <w:spacing w:before="0" w:beforeAutospacing="0" w:after="0" w:afterAutospacing="0" w:line="360" w:lineRule="auto"/>
        <w:jc w:val="both"/>
        <w:rPr>
          <w:rStyle w:val="16"/>
          <w:iCs/>
        </w:rPr>
      </w:pPr>
      <w:r>
        <w:rPr>
          <w:iCs/>
        </w:rPr>
        <w:fldChar w:fldCharType="begin"/>
      </w:r>
      <w:r>
        <w:rPr>
          <w:iCs/>
        </w:rPr>
        <w:instrText xml:space="preserve"> HYPERLINK "https://www.agri.edu.tr/detail.aspx?id=385&amp;bid=272&amp;tid=7&amp;dil=tr-TR" </w:instrText>
      </w:r>
      <w:r>
        <w:rPr>
          <w:iCs/>
        </w:rPr>
        <w:fldChar w:fldCharType="separate"/>
      </w:r>
      <w:r>
        <w:rPr>
          <w:rStyle w:val="16"/>
          <w:iCs/>
        </w:rPr>
        <w:t>Birim Ulaşım ve iletişim Bilgileri</w:t>
      </w:r>
    </w:p>
    <w:p>
      <w:pPr>
        <w:pStyle w:val="17"/>
        <w:tabs>
          <w:tab w:val="left" w:pos="1134"/>
        </w:tabs>
        <w:spacing w:before="0" w:beforeAutospacing="0" w:after="0" w:afterAutospacing="0" w:line="360" w:lineRule="auto"/>
        <w:jc w:val="both"/>
        <w:rPr>
          <w:rStyle w:val="16"/>
        </w:rPr>
      </w:pPr>
      <w:r>
        <w:rPr>
          <w:iCs/>
        </w:rPr>
        <w:fldChar w:fldCharType="end"/>
      </w:r>
      <w:r>
        <w:fldChar w:fldCharType="begin"/>
      </w:r>
      <w:r>
        <w:instrText xml:space="preserve"> HYPERLINK "https://www.agri.edu.tr/detail.aspx?id=393&amp;bid=272&amp;tid=5&amp;dil=tr-TR" </w:instrText>
      </w:r>
      <w:r>
        <w:fldChar w:fldCharType="separate"/>
      </w:r>
      <w:r>
        <w:rPr>
          <w:rStyle w:val="16"/>
        </w:rPr>
        <w:t>Turizm İşletmeciliği ve Otelcilik Yüksekokulu Faaliyet Raporu</w:t>
      </w:r>
      <w:r>
        <w:rPr>
          <w:rStyle w:val="16"/>
        </w:rPr>
        <w:fldChar w:fldCharType="end"/>
      </w:r>
    </w:p>
    <w:p>
      <w:pPr>
        <w:pStyle w:val="17"/>
        <w:tabs>
          <w:tab w:val="left" w:pos="1134"/>
        </w:tabs>
        <w:spacing w:before="0" w:beforeAutospacing="0" w:after="0" w:afterAutospacing="0" w:line="360" w:lineRule="auto"/>
        <w:jc w:val="both"/>
      </w:pPr>
      <w:r>
        <w:fldChar w:fldCharType="begin"/>
      </w:r>
      <w:r>
        <w:instrText xml:space="preserve"> HYPERLINK "https://www.agri.edu.tr/detail.aspx?id=5228&amp;bid=272&amp;tid=7&amp;dil=tr-TR" </w:instrText>
      </w:r>
      <w:r>
        <w:fldChar w:fldCharType="separate"/>
      </w:r>
      <w:r>
        <w:rPr>
          <w:rStyle w:val="16"/>
        </w:rPr>
        <w:t>Birim Bahar Dönemi Ders Programı</w:t>
      </w:r>
      <w:r>
        <w:rPr>
          <w:rStyle w:val="16"/>
        </w:rPr>
        <w:fldChar w:fldCharType="end"/>
      </w:r>
    </w:p>
    <w:p>
      <w:pPr>
        <w:pStyle w:val="17"/>
        <w:pBdr>
          <w:top w:val="single" w:color="auto" w:sz="4" w:space="1"/>
          <w:left w:val="single" w:color="auto" w:sz="4" w:space="4"/>
          <w:bottom w:val="single" w:color="auto" w:sz="4" w:space="1"/>
          <w:right w:val="single" w:color="auto" w:sz="4" w:space="4"/>
          <w:between w:val="single" w:color="auto" w:sz="4" w:space="1"/>
        </w:pBdr>
        <w:shd w:val="clear" w:color="auto" w:fill="E7E6E6" w:themeFill="background2"/>
        <w:spacing w:before="0" w:beforeAutospacing="0" w:after="240" w:afterAutospacing="0" w:line="360" w:lineRule="auto"/>
        <w:jc w:val="both"/>
      </w:pPr>
      <w:r>
        <w:t>YÖKAK dereceli değerlendirme anahtarı: 3</w:t>
      </w:r>
    </w:p>
    <w:p>
      <w:pPr>
        <w:pStyle w:val="3"/>
        <w:spacing w:after="240"/>
        <w:rPr>
          <w:rFonts w:ascii="Times New Roman" w:hAnsi="Times New Roman" w:cs="Times New Roman"/>
          <w:b/>
          <w:bCs/>
          <w:color w:val="auto"/>
          <w:sz w:val="24"/>
          <w:szCs w:val="24"/>
        </w:rPr>
      </w:pPr>
      <w:bookmarkStart w:id="15" w:name="_Toc95244311"/>
      <w:r>
        <w:rPr>
          <w:rFonts w:ascii="Times New Roman" w:hAnsi="Times New Roman" w:cs="Times New Roman"/>
          <w:b/>
          <w:bCs/>
          <w:color w:val="auto"/>
          <w:sz w:val="24"/>
          <w:szCs w:val="24"/>
        </w:rPr>
        <w:t>A.2. MİSYON VE STRATEJİK AMAÇLAR</w:t>
      </w:r>
      <w:bookmarkEnd w:id="15"/>
    </w:p>
    <w:p>
      <w:pPr>
        <w:pStyle w:val="4"/>
        <w:spacing w:after="240"/>
        <w:rPr>
          <w:rFonts w:ascii="Times New Roman" w:hAnsi="Times New Roman" w:cs="Times New Roman"/>
          <w:b/>
          <w:bCs/>
          <w:color w:val="auto"/>
        </w:rPr>
      </w:pPr>
      <w:bookmarkStart w:id="16" w:name="_Toc95244312"/>
      <w:r>
        <w:rPr>
          <w:rFonts w:ascii="Times New Roman" w:hAnsi="Times New Roman" w:cs="Times New Roman"/>
          <w:b/>
          <w:bCs/>
          <w:color w:val="auto"/>
        </w:rPr>
        <w:t>A.2.1. Misyon, vizyon ve politikalar</w:t>
      </w:r>
      <w:bookmarkEnd w:id="16"/>
    </w:p>
    <w:p>
      <w:pPr>
        <w:pStyle w:val="17"/>
        <w:shd w:val="clear" w:color="auto" w:fill="FFFFFF"/>
        <w:spacing w:before="0" w:beforeAutospacing="0" w:after="240" w:afterAutospacing="0" w:line="360" w:lineRule="auto"/>
        <w:jc w:val="both"/>
      </w:pPr>
      <w:r>
        <w:t xml:space="preserve">Turizm İşletmeciliği ve Otelcilik Yüksekokulu vizyonu ve misyonu, web sitesinde açık olarak ifade edilmiştir ve kurum çalışanlarınca özümsenmiş durumdadır. </w:t>
      </w:r>
      <w:r>
        <w:rPr>
          <w:rFonts w:eastAsia="Trebuchet MS"/>
          <w:color w:val="000000" w:themeColor="text1"/>
          <w14:textFill>
            <w14:solidFill>
              <w14:schemeClr w14:val="tx1"/>
            </w14:solidFill>
          </w14:textFill>
        </w:rPr>
        <w:t>Kurumun kalite politikası doğrultusunda eğitim-öğretim süreci yönetilmektedir. Birim akademik ve idari personeli ile öğrencileri ve diğer iç ve dış paydaşlarını kapsayan kurumsal değerleri ve hedefleri doğrultusunda faaliyetlerini sürdürmektedir.</w:t>
      </w:r>
    </w:p>
    <w:p>
      <w:pPr>
        <w:pStyle w:val="17"/>
        <w:shd w:val="clear" w:color="auto" w:fill="FFFFFF"/>
        <w:spacing w:before="0" w:beforeAutospacing="0" w:after="0" w:afterAutospacing="0" w:line="360" w:lineRule="auto"/>
        <w:jc w:val="both"/>
        <w:rPr>
          <w:b/>
          <w:bCs/>
          <w:i/>
          <w:iCs/>
        </w:rPr>
      </w:pPr>
      <w:r>
        <w:rPr>
          <w:b/>
          <w:bCs/>
          <w:i/>
          <w:iCs/>
        </w:rPr>
        <w:t>Kanıtlar</w:t>
      </w:r>
    </w:p>
    <w:p>
      <w:pPr>
        <w:pStyle w:val="17"/>
        <w:shd w:val="clear" w:color="auto" w:fill="FFFFFF"/>
        <w:spacing w:before="0" w:beforeAutospacing="0" w:after="0" w:afterAutospacing="0" w:line="360" w:lineRule="auto"/>
        <w:jc w:val="both"/>
      </w:pPr>
      <w:r>
        <w:fldChar w:fldCharType="begin"/>
      </w:r>
      <w:r>
        <w:instrText xml:space="preserve"> HYPERLINK "https://www.agri.edu.tr/detail.aspx?id=420&amp;bid=272&amp;tid=7&amp;dil=tr-TR" </w:instrText>
      </w:r>
      <w:r>
        <w:fldChar w:fldCharType="separate"/>
      </w:r>
      <w:r>
        <w:rPr>
          <w:rStyle w:val="16"/>
        </w:rPr>
        <w:t>Turizm İşletmeciliği ve Otelcilik Yüksekokulu Misyon ve Vizyonu</w:t>
      </w:r>
      <w:r>
        <w:rPr>
          <w:rStyle w:val="16"/>
        </w:rPr>
        <w:fldChar w:fldCharType="end"/>
      </w:r>
    </w:p>
    <w:p>
      <w:pPr>
        <w:pStyle w:val="17"/>
        <w:pBdr>
          <w:top w:val="single" w:color="auto" w:sz="4" w:space="1"/>
          <w:left w:val="single" w:color="auto" w:sz="4" w:space="4"/>
          <w:bottom w:val="single" w:color="auto" w:sz="4" w:space="1"/>
          <w:right w:val="single" w:color="auto" w:sz="4" w:space="4"/>
          <w:between w:val="single" w:color="auto" w:sz="4" w:space="1"/>
        </w:pBdr>
        <w:shd w:val="clear" w:color="auto" w:fill="E7E6E6" w:themeFill="background2"/>
        <w:spacing w:before="0" w:beforeAutospacing="0" w:after="240" w:afterAutospacing="0" w:line="360" w:lineRule="auto"/>
        <w:jc w:val="both"/>
      </w:pPr>
      <w:r>
        <w:t>YÖKAK dereceli değerlendirme anahtarı: 2</w:t>
      </w:r>
    </w:p>
    <w:p>
      <w:pPr>
        <w:pStyle w:val="4"/>
        <w:spacing w:after="240"/>
        <w:rPr>
          <w:rFonts w:ascii="Times New Roman" w:hAnsi="Times New Roman" w:cs="Times New Roman"/>
          <w:b/>
          <w:bCs/>
          <w:color w:val="auto"/>
        </w:rPr>
      </w:pPr>
      <w:bookmarkStart w:id="17" w:name="_Toc95244313"/>
      <w:r>
        <w:rPr>
          <w:rFonts w:ascii="Times New Roman" w:hAnsi="Times New Roman" w:cs="Times New Roman"/>
          <w:b/>
          <w:bCs/>
          <w:color w:val="auto"/>
        </w:rPr>
        <w:t>A.2.2. Stratejik amaç ve hedefler</w:t>
      </w:r>
      <w:bookmarkEnd w:id="17"/>
    </w:p>
    <w:p>
      <w:pPr>
        <w:pStyle w:val="17"/>
        <w:shd w:val="clear" w:color="auto" w:fill="FFFFFF"/>
        <w:spacing w:before="0" w:beforeAutospacing="0" w:after="0" w:afterAutospacing="0" w:line="360" w:lineRule="auto"/>
        <w:jc w:val="both"/>
        <w:rPr>
          <w:iCs/>
        </w:rPr>
      </w:pPr>
      <w:r>
        <w:rPr>
          <w:rFonts w:eastAsia="Trebuchet MS"/>
        </w:rPr>
        <w:t xml:space="preserve">Üniversitenin 2019-2023 stratejik planı kurum WEB sayfasında yer almaktadır. Kurum stratejik plan kapsamında yıllık faaliyet raporları ve performans programları üniversite WEB sitesinde yayımlanmaktadır. Kurumda stratejik plan kültürü ve geleneği doğrultusunda birim faaliyetleri gerçekleştirilmektedir. Birime ait bir stratejik plan tüm stratejik paydaşların katkılarıyla ve kalite politikası göz önünde bulundurularak oluşturulmuş ve WEB sayfasında yer almaktadır. </w:t>
      </w:r>
    </w:p>
    <w:p>
      <w:pPr>
        <w:pStyle w:val="17"/>
        <w:shd w:val="clear" w:color="auto" w:fill="FFFFFF"/>
        <w:spacing w:before="0" w:beforeAutospacing="0" w:after="0" w:afterAutospacing="0" w:line="360" w:lineRule="auto"/>
        <w:jc w:val="both"/>
        <w:rPr>
          <w:b/>
          <w:bCs/>
          <w:i/>
          <w:iCs/>
        </w:rPr>
      </w:pPr>
      <w:r>
        <w:rPr>
          <w:b/>
          <w:bCs/>
          <w:i/>
          <w:iCs/>
        </w:rPr>
        <w:t xml:space="preserve">Kanıtlar  </w:t>
      </w:r>
    </w:p>
    <w:p>
      <w:pPr>
        <w:pStyle w:val="17"/>
        <w:shd w:val="clear" w:color="auto" w:fill="FFFFFF"/>
        <w:spacing w:before="0" w:beforeAutospacing="0" w:after="0" w:afterAutospacing="0" w:line="360" w:lineRule="auto"/>
        <w:jc w:val="both"/>
        <w:rPr>
          <w:bCs/>
          <w:iCs/>
        </w:rPr>
      </w:pPr>
      <w:r>
        <w:fldChar w:fldCharType="begin"/>
      </w:r>
      <w:r>
        <w:instrText xml:space="preserve"> HYPERLINK "https://www.agri.edu.tr/detail.aspx?id=393&amp;bid=272&amp;tid=5&amp;dil=tr-TR" </w:instrText>
      </w:r>
      <w:r>
        <w:fldChar w:fldCharType="separate"/>
      </w:r>
      <w:r>
        <w:rPr>
          <w:rStyle w:val="16"/>
          <w:bCs/>
          <w:iCs/>
        </w:rPr>
        <w:t>Birim Faaliyet Raporu</w:t>
      </w:r>
      <w:r>
        <w:rPr>
          <w:rStyle w:val="16"/>
          <w:bCs/>
          <w:iCs/>
        </w:rPr>
        <w:fldChar w:fldCharType="end"/>
      </w:r>
    </w:p>
    <w:p>
      <w:pPr>
        <w:pStyle w:val="17"/>
        <w:shd w:val="clear" w:color="auto" w:fill="FFFFFF"/>
        <w:spacing w:before="0" w:beforeAutospacing="0" w:after="0" w:afterAutospacing="0" w:line="360" w:lineRule="auto"/>
        <w:jc w:val="both"/>
        <w:rPr>
          <w:bCs/>
          <w:iCs/>
        </w:rPr>
      </w:pPr>
      <w:r>
        <w:fldChar w:fldCharType="begin"/>
      </w:r>
      <w:r>
        <w:instrText xml:space="preserve"> HYPERLINK "https://www.agri.edu.tr/detail.aspx?id=393&amp;bid=272&amp;tid=5&amp;dil=tr-TR" </w:instrText>
      </w:r>
      <w:r>
        <w:fldChar w:fldCharType="separate"/>
      </w:r>
      <w:r>
        <w:rPr>
          <w:rStyle w:val="16"/>
          <w:bCs/>
          <w:iCs/>
        </w:rPr>
        <w:t>Birim Stratejik Planı</w:t>
      </w:r>
      <w:r>
        <w:rPr>
          <w:rStyle w:val="16"/>
          <w:bCs/>
          <w:iCs/>
        </w:rPr>
        <w:fldChar w:fldCharType="end"/>
      </w:r>
    </w:p>
    <w:p>
      <w:pPr>
        <w:pStyle w:val="17"/>
        <w:shd w:val="clear" w:color="auto" w:fill="FFFFFF"/>
        <w:spacing w:before="0" w:beforeAutospacing="0" w:after="0" w:afterAutospacing="0" w:line="360" w:lineRule="auto"/>
        <w:jc w:val="both"/>
        <w:rPr>
          <w:rStyle w:val="16"/>
        </w:rPr>
      </w:pPr>
      <w:r>
        <w:fldChar w:fldCharType="begin"/>
      </w:r>
      <w:r>
        <w:instrText xml:space="preserve"> HYPERLINK "https://www.agri.edu.tr/detail.aspx?id=393&amp;bid=272&amp;tid=5&amp;dil=tr-TR" </w:instrText>
      </w:r>
      <w:r>
        <w:fldChar w:fldCharType="separate"/>
      </w:r>
      <w:r>
        <w:rPr>
          <w:rStyle w:val="16"/>
        </w:rPr>
        <w:t xml:space="preserve">Turizm İşletmeciliği ve Otelcilik Yüksekokulu </w:t>
      </w:r>
      <w:r>
        <w:rPr>
          <w:rStyle w:val="16"/>
          <w:rFonts w:eastAsiaTheme="majorEastAsia"/>
          <w:spacing w:val="8"/>
          <w:shd w:val="clear" w:color="auto" w:fill="FFFFFF"/>
        </w:rPr>
        <w:t>Üniversitemiz İç Kontrol Standartlarına Uyum Eylem Planı</w:t>
      </w:r>
      <w:r>
        <w:rPr>
          <w:rStyle w:val="16"/>
        </w:rPr>
        <w:t xml:space="preserve"> </w:t>
      </w:r>
    </w:p>
    <w:p>
      <w:pPr>
        <w:pStyle w:val="17"/>
        <w:pBdr>
          <w:top w:val="single" w:color="auto" w:sz="4" w:space="1"/>
          <w:left w:val="single" w:color="auto" w:sz="4" w:space="4"/>
          <w:bottom w:val="single" w:color="auto" w:sz="4" w:space="1"/>
          <w:right w:val="single" w:color="auto" w:sz="4" w:space="4"/>
          <w:between w:val="single" w:color="auto" w:sz="4" w:space="1"/>
        </w:pBdr>
        <w:shd w:val="clear" w:color="auto" w:fill="E7E6E6" w:themeFill="background2"/>
        <w:spacing w:before="0" w:beforeAutospacing="0" w:after="240" w:afterAutospacing="0" w:line="360" w:lineRule="auto"/>
        <w:jc w:val="both"/>
      </w:pPr>
      <w:r>
        <w:fldChar w:fldCharType="end"/>
      </w:r>
      <w:r>
        <w:t>YÖKAK dereceli değerlendirme anahtarı: 2</w:t>
      </w:r>
    </w:p>
    <w:p>
      <w:pPr>
        <w:pStyle w:val="4"/>
        <w:spacing w:after="240"/>
        <w:rPr>
          <w:rFonts w:ascii="Times New Roman" w:hAnsi="Times New Roman" w:cs="Times New Roman"/>
          <w:b/>
          <w:bCs/>
          <w:color w:val="auto"/>
        </w:rPr>
      </w:pPr>
      <w:bookmarkStart w:id="18" w:name="_Toc95244314"/>
      <w:r>
        <w:rPr>
          <w:rFonts w:ascii="Times New Roman" w:hAnsi="Times New Roman" w:cs="Times New Roman"/>
          <w:b/>
          <w:bCs/>
          <w:color w:val="auto"/>
        </w:rPr>
        <w:t>A.2.3. Performans yönetimi</w:t>
      </w:r>
      <w:bookmarkEnd w:id="18"/>
    </w:p>
    <w:p>
      <w:pPr>
        <w:pStyle w:val="17"/>
        <w:shd w:val="clear" w:color="auto" w:fill="FFFFFF"/>
        <w:spacing w:before="0" w:beforeAutospacing="0" w:after="0" w:afterAutospacing="0" w:line="360" w:lineRule="auto"/>
        <w:jc w:val="both"/>
        <w:rPr>
          <w:b/>
          <w:bCs/>
          <w:i/>
          <w:iCs/>
        </w:rPr>
      </w:pPr>
      <w:r>
        <w:rPr>
          <w:color w:val="000000" w:themeColor="text1"/>
          <w14:textFill>
            <w14:solidFill>
              <w14:schemeClr w14:val="tx1"/>
            </w14:solidFill>
          </w14:textFill>
        </w:rPr>
        <w:t xml:space="preserve">Üniversitenin stratejik amaçları ve performans yönetim sistemleri temelinde birim faaliyetleri gerçekleştirilmektedir. Bu doğrultuda birim eğitim-öğretim süreci ve araştırma-geliştirme faaliyetleri iyileştirilmeye çalışılmaktadır. Üniversitenin stratejik bakış açısını yansıtan performans yönetimi birimdeki tüm akademik ve idari işleyiş sürecinde uygulanmaya çalışılmaktadır. Birimde belirlenen iç kontrol standartları kapsamında faaliyetlerin etkinliği sağlanmaktadır. </w:t>
      </w:r>
    </w:p>
    <w:p>
      <w:pPr>
        <w:pStyle w:val="17"/>
        <w:shd w:val="clear" w:color="auto" w:fill="FFFFFF"/>
        <w:spacing w:before="0" w:beforeAutospacing="0" w:after="0" w:afterAutospacing="0" w:line="360" w:lineRule="auto"/>
        <w:jc w:val="both"/>
        <w:rPr>
          <w:b/>
          <w:bCs/>
          <w:i/>
          <w:iCs/>
        </w:rPr>
      </w:pPr>
      <w:r>
        <w:rPr>
          <w:b/>
          <w:bCs/>
          <w:i/>
          <w:iCs/>
        </w:rPr>
        <w:t>Kanıtlar:</w:t>
      </w:r>
    </w:p>
    <w:p>
      <w:pPr>
        <w:pStyle w:val="17"/>
        <w:shd w:val="clear" w:color="auto" w:fill="FFFFFF"/>
        <w:spacing w:before="0" w:beforeAutospacing="0" w:after="0" w:afterAutospacing="0" w:line="360" w:lineRule="auto"/>
        <w:jc w:val="both"/>
        <w:rPr>
          <w:bCs/>
          <w:iCs/>
        </w:rPr>
      </w:pPr>
      <w:r>
        <w:fldChar w:fldCharType="begin"/>
      </w:r>
      <w:r>
        <w:instrText xml:space="preserve"> HYPERLINK "https://www.agri.edu.tr/detail.aspx?id=393&amp;bid=272&amp;tid=5&amp;dil=tr-TR" </w:instrText>
      </w:r>
      <w:r>
        <w:fldChar w:fldCharType="separate"/>
      </w:r>
      <w:r>
        <w:rPr>
          <w:rStyle w:val="16"/>
          <w:bCs/>
          <w:iCs/>
        </w:rPr>
        <w:t>Birim iç kontrol standartları</w:t>
      </w:r>
      <w:r>
        <w:rPr>
          <w:rStyle w:val="16"/>
          <w:bCs/>
          <w:iCs/>
        </w:rPr>
        <w:fldChar w:fldCharType="end"/>
      </w:r>
    </w:p>
    <w:p>
      <w:pPr>
        <w:pStyle w:val="17"/>
        <w:shd w:val="clear" w:color="auto" w:fill="FFFFFF"/>
        <w:spacing w:before="0" w:beforeAutospacing="0" w:after="0" w:afterAutospacing="0" w:line="360" w:lineRule="auto"/>
        <w:jc w:val="both"/>
        <w:rPr>
          <w:bCs/>
          <w:iCs/>
        </w:rPr>
      </w:pPr>
      <w:r>
        <w:fldChar w:fldCharType="begin"/>
      </w:r>
      <w:r>
        <w:instrText xml:space="preserve"> HYPERLINK "https://www.agri.edu.tr/upload/personeldairebaskanligidetay265/performans-12.PDF" </w:instrText>
      </w:r>
      <w:r>
        <w:fldChar w:fldCharType="separate"/>
      </w:r>
      <w:r>
        <w:rPr>
          <w:rStyle w:val="16"/>
          <w:bCs/>
          <w:iCs/>
        </w:rPr>
        <w:t>Üniversite performans Değerlendirme Yönergesi</w:t>
      </w:r>
      <w:r>
        <w:rPr>
          <w:rStyle w:val="16"/>
          <w:bCs/>
          <w:iCs/>
        </w:rPr>
        <w:fldChar w:fldCharType="end"/>
      </w:r>
    </w:p>
    <w:p>
      <w:pPr>
        <w:pStyle w:val="17"/>
        <w:shd w:val="clear" w:color="auto" w:fill="FFFFFF"/>
        <w:spacing w:before="0" w:beforeAutospacing="0" w:after="0" w:afterAutospacing="0" w:line="360" w:lineRule="auto"/>
        <w:jc w:val="both"/>
        <w:rPr>
          <w:bCs/>
          <w:iCs/>
        </w:rPr>
      </w:pPr>
      <w:r>
        <w:fldChar w:fldCharType="begin"/>
      </w:r>
      <w:r>
        <w:instrText xml:space="preserve"> HYPERLINK "https://www.agri.edu.tr/detail.aspx?bid=601&amp;dosya=%7E/upload/Kalite%20Koordinat%C3%B6rl%C3%BC%C4%9F%C3%BC/G%C3%B6rev%20ve%20Sorumluluklar-kalite.pdf&amp;tid=10&amp;dil=tr-TR" </w:instrText>
      </w:r>
      <w:r>
        <w:fldChar w:fldCharType="separate"/>
      </w:r>
      <w:r>
        <w:rPr>
          <w:rStyle w:val="16"/>
          <w:bCs/>
          <w:iCs/>
        </w:rPr>
        <w:t>Üniversite Kalite Komisyonu Çalışma Usul ve Esasları</w:t>
      </w:r>
      <w:r>
        <w:rPr>
          <w:rStyle w:val="16"/>
          <w:bCs/>
          <w:iCs/>
        </w:rPr>
        <w:fldChar w:fldCharType="end"/>
      </w:r>
    </w:p>
    <w:p>
      <w:pPr>
        <w:pStyle w:val="17"/>
        <w:pBdr>
          <w:top w:val="single" w:color="auto" w:sz="4" w:space="1"/>
          <w:left w:val="single" w:color="auto" w:sz="4" w:space="4"/>
          <w:bottom w:val="single" w:color="auto" w:sz="4" w:space="1"/>
          <w:right w:val="single" w:color="auto" w:sz="4" w:space="4"/>
          <w:between w:val="single" w:color="auto" w:sz="4" w:space="1"/>
        </w:pBdr>
        <w:shd w:val="clear" w:color="auto" w:fill="E7E6E6" w:themeFill="background2"/>
        <w:spacing w:before="0" w:beforeAutospacing="0" w:after="240" w:afterAutospacing="0" w:line="360" w:lineRule="auto"/>
        <w:jc w:val="both"/>
      </w:pPr>
      <w:r>
        <w:t>YÖKAK dereceli değerlendirme anahtarı: 2</w:t>
      </w:r>
    </w:p>
    <w:p>
      <w:pPr>
        <w:pStyle w:val="3"/>
        <w:spacing w:after="240"/>
        <w:rPr>
          <w:rFonts w:ascii="Times New Roman" w:hAnsi="Times New Roman" w:cs="Times New Roman"/>
          <w:b/>
          <w:bCs/>
          <w:color w:val="auto"/>
          <w:sz w:val="24"/>
          <w:szCs w:val="24"/>
        </w:rPr>
      </w:pPr>
      <w:bookmarkStart w:id="19" w:name="_Toc95244315"/>
      <w:r>
        <w:rPr>
          <w:rFonts w:ascii="Times New Roman" w:hAnsi="Times New Roman" w:cs="Times New Roman"/>
          <w:b/>
          <w:bCs/>
          <w:color w:val="auto"/>
          <w:sz w:val="24"/>
          <w:szCs w:val="24"/>
        </w:rPr>
        <w:t>A.3. YÖNETİM SİSTEMLERİ</w:t>
      </w:r>
      <w:bookmarkEnd w:id="19"/>
    </w:p>
    <w:p>
      <w:pPr>
        <w:pStyle w:val="4"/>
        <w:spacing w:after="240"/>
        <w:rPr>
          <w:rFonts w:ascii="Times New Roman" w:hAnsi="Times New Roman" w:cs="Times New Roman"/>
          <w:b/>
          <w:bCs/>
          <w:color w:val="auto"/>
        </w:rPr>
      </w:pPr>
      <w:bookmarkStart w:id="20" w:name="_Toc95244316"/>
      <w:r>
        <w:rPr>
          <w:rFonts w:ascii="Times New Roman" w:hAnsi="Times New Roman" w:cs="Times New Roman"/>
          <w:b/>
          <w:bCs/>
          <w:color w:val="auto"/>
        </w:rPr>
        <w:t>A.3.1. Bilgi yönetim sistemi</w:t>
      </w:r>
      <w:bookmarkEnd w:id="20"/>
    </w:p>
    <w:p>
      <w:pPr>
        <w:pStyle w:val="17"/>
        <w:shd w:val="clear" w:color="auto" w:fill="FFFFFF"/>
        <w:spacing w:before="0" w:beforeAutospacing="0" w:after="240" w:afterAutospacing="0" w:line="360" w:lineRule="auto"/>
        <w:jc w:val="both"/>
        <w:rPr>
          <w:rFonts w:eastAsia="Calibri"/>
        </w:rPr>
      </w:pPr>
      <w:r>
        <w:rPr>
          <w:rFonts w:eastAsia="Calibri"/>
        </w:rPr>
        <w:t xml:space="preserve">Yüksekokulumuzun fonksiyonlarını yerine getirmek için yürüttüğü faaliyetleri belgelendirme, kayıt altına alma ve saklama işlemleri Üniversitemizin “Elektronik Belge Yönetim Sistemi” (EBYS) ile yapılmaktadır. Yüksekokulumuzda, Üniversitemizde bulunan yazı işleri için EBYS, Öğrenci İşleri için Öğrenci Bilgi Sistemi (OBS), Ek dersler için öğrenci bilgi sistemi ile entegre Ek Ders Otomasyonu, Bilimsel Araştırma Projeleri (BAP) için BAP Otomasyonu, Uzaktan Eğitim İçin UZEM kullanılmaktadır. </w:t>
      </w:r>
    </w:p>
    <w:p>
      <w:pPr>
        <w:pStyle w:val="17"/>
        <w:shd w:val="clear" w:color="auto" w:fill="FFFFFF"/>
        <w:spacing w:before="0" w:beforeAutospacing="0" w:after="0" w:afterAutospacing="0" w:line="360" w:lineRule="auto"/>
        <w:jc w:val="both"/>
        <w:rPr>
          <w:b/>
          <w:bCs/>
          <w:i/>
          <w:iCs/>
        </w:rPr>
      </w:pPr>
      <w:r>
        <w:rPr>
          <w:b/>
          <w:bCs/>
          <w:i/>
          <w:iCs/>
        </w:rPr>
        <w:t>Kanıtlar</w:t>
      </w:r>
    </w:p>
    <w:p>
      <w:pPr>
        <w:pStyle w:val="17"/>
        <w:shd w:val="clear" w:color="auto" w:fill="FFFFFF"/>
        <w:spacing w:before="0" w:beforeAutospacing="0" w:after="0" w:afterAutospacing="0" w:line="360" w:lineRule="auto"/>
        <w:jc w:val="both"/>
      </w:pPr>
      <w:r>
        <w:fldChar w:fldCharType="begin"/>
      </w:r>
      <w:r>
        <w:instrText xml:space="preserve"> HYPERLINK "https://ebys.agri.edu.tr/enVision/Login.aspx?ReturnUrl=%2fenvision%2fportal.aspx" </w:instrText>
      </w:r>
      <w:r>
        <w:fldChar w:fldCharType="separate"/>
      </w:r>
      <w:r>
        <w:rPr>
          <w:rStyle w:val="16"/>
          <w:rFonts w:eastAsia="Calibri"/>
          <w:u w:val="none"/>
        </w:rPr>
        <w:t>Elektronik Belge Yönetim Sistemi</w:t>
      </w:r>
      <w:r>
        <w:rPr>
          <w:rStyle w:val="16"/>
          <w:u w:val="none"/>
        </w:rPr>
        <w:t xml:space="preserve"> (EBYS)</w:t>
      </w:r>
      <w:r>
        <w:rPr>
          <w:rStyle w:val="16"/>
          <w:u w:val="none"/>
        </w:rPr>
        <w:fldChar w:fldCharType="end"/>
      </w:r>
    </w:p>
    <w:p>
      <w:pPr>
        <w:pStyle w:val="17"/>
        <w:shd w:val="clear" w:color="auto" w:fill="FFFFFF"/>
        <w:spacing w:before="0" w:beforeAutospacing="0" w:after="0" w:afterAutospacing="0" w:line="360" w:lineRule="auto"/>
        <w:jc w:val="both"/>
      </w:pPr>
      <w:r>
        <w:fldChar w:fldCharType="begin"/>
      </w:r>
      <w:r>
        <w:instrText xml:space="preserve"> HYPERLINK "http://aicuzem.agri.edu.tr/" </w:instrText>
      </w:r>
      <w:r>
        <w:fldChar w:fldCharType="separate"/>
      </w:r>
      <w:r>
        <w:rPr>
          <w:rStyle w:val="16"/>
          <w:u w:val="none"/>
        </w:rPr>
        <w:t>Uzaktan Eğitim Merkezi (UZEM)</w:t>
      </w:r>
      <w:r>
        <w:rPr>
          <w:rStyle w:val="16"/>
          <w:u w:val="none"/>
        </w:rPr>
        <w:fldChar w:fldCharType="end"/>
      </w:r>
    </w:p>
    <w:p>
      <w:pPr>
        <w:pStyle w:val="17"/>
        <w:shd w:val="clear" w:color="auto" w:fill="FFFFFF"/>
        <w:spacing w:before="0" w:beforeAutospacing="0" w:after="0" w:afterAutospacing="0" w:line="360" w:lineRule="auto"/>
        <w:jc w:val="both"/>
        <w:rPr>
          <w:rStyle w:val="16"/>
          <w:u w:val="none"/>
        </w:rPr>
      </w:pPr>
      <w:r>
        <w:fldChar w:fldCharType="begin"/>
      </w:r>
      <w:r>
        <w:instrText xml:space="preserve"> HYPERLINK "https://obs.agri.edu.tr/" </w:instrText>
      </w:r>
      <w:r>
        <w:fldChar w:fldCharType="separate"/>
      </w:r>
      <w:r>
        <w:rPr>
          <w:rStyle w:val="16"/>
          <w:rFonts w:eastAsia="Calibri"/>
          <w:u w:val="none"/>
        </w:rPr>
        <w:t>Öğrenci Bilgi Sistemi (</w:t>
      </w:r>
      <w:r>
        <w:rPr>
          <w:rStyle w:val="16"/>
          <w:u w:val="none"/>
        </w:rPr>
        <w:t>OBS)</w:t>
      </w:r>
      <w:r>
        <w:rPr>
          <w:rStyle w:val="16"/>
          <w:u w:val="none"/>
        </w:rPr>
        <w:fldChar w:fldCharType="end"/>
      </w:r>
    </w:p>
    <w:p>
      <w:pPr>
        <w:pStyle w:val="17"/>
        <w:shd w:val="clear" w:color="auto" w:fill="FFFFFF"/>
        <w:spacing w:before="0" w:beforeAutospacing="0" w:after="0" w:afterAutospacing="0" w:line="360" w:lineRule="auto"/>
        <w:jc w:val="both"/>
        <w:rPr>
          <w:rFonts w:eastAsia="Calibri"/>
        </w:rPr>
      </w:pPr>
      <w:r>
        <w:fldChar w:fldCharType="begin"/>
      </w:r>
      <w:r>
        <w:instrText xml:space="preserve"> HYPERLINK "https://www.agri.edu.tr/detail.aspx?bid=249&amp;tid=15&amp;dil=tr-TR" </w:instrText>
      </w:r>
      <w:r>
        <w:fldChar w:fldCharType="separate"/>
      </w:r>
      <w:r>
        <w:rPr>
          <w:rStyle w:val="16"/>
        </w:rPr>
        <w:t>Bap Koordinatörlüğü Web Sayfası</w:t>
      </w:r>
      <w:r>
        <w:rPr>
          <w:rStyle w:val="16"/>
        </w:rPr>
        <w:fldChar w:fldCharType="end"/>
      </w:r>
    </w:p>
    <w:p>
      <w:pPr>
        <w:pStyle w:val="17"/>
        <w:pBdr>
          <w:top w:val="single" w:color="auto" w:sz="4" w:space="1"/>
          <w:left w:val="single" w:color="auto" w:sz="4" w:space="4"/>
          <w:bottom w:val="single" w:color="auto" w:sz="4" w:space="1"/>
          <w:right w:val="single" w:color="auto" w:sz="4" w:space="4"/>
          <w:between w:val="single" w:color="auto" w:sz="4" w:space="1"/>
        </w:pBdr>
        <w:shd w:val="clear" w:color="auto" w:fill="E7E6E6" w:themeFill="background2"/>
        <w:spacing w:before="0" w:beforeAutospacing="0" w:after="240" w:afterAutospacing="0" w:line="360" w:lineRule="auto"/>
        <w:jc w:val="both"/>
      </w:pPr>
      <w:r>
        <w:t>YÖKAK dereceli değerlendirme anahtarı: 4</w:t>
      </w:r>
    </w:p>
    <w:p>
      <w:pPr>
        <w:pStyle w:val="17"/>
        <w:shd w:val="clear" w:color="auto" w:fill="FFFFFF"/>
        <w:spacing w:before="0" w:beforeAutospacing="0" w:after="0" w:afterAutospacing="0" w:line="360" w:lineRule="auto"/>
      </w:pPr>
    </w:p>
    <w:p>
      <w:pPr>
        <w:pStyle w:val="4"/>
        <w:spacing w:after="240"/>
        <w:rPr>
          <w:rFonts w:ascii="Times New Roman" w:hAnsi="Times New Roman" w:cs="Times New Roman"/>
          <w:b/>
          <w:bCs/>
        </w:rPr>
      </w:pPr>
      <w:bookmarkStart w:id="21" w:name="_Toc95244317"/>
      <w:r>
        <w:rPr>
          <w:rFonts w:ascii="Times New Roman" w:hAnsi="Times New Roman" w:cs="Times New Roman"/>
          <w:b/>
          <w:bCs/>
          <w:color w:val="auto"/>
        </w:rPr>
        <w:t>A.3.2. İnsan kaynakları yönetimi</w:t>
      </w:r>
      <w:bookmarkEnd w:id="21"/>
    </w:p>
    <w:p>
      <w:pPr>
        <w:pStyle w:val="17"/>
        <w:shd w:val="clear" w:color="auto" w:fill="FFFFFF"/>
        <w:spacing w:before="0" w:beforeAutospacing="0" w:after="240" w:afterAutospacing="0" w:line="360" w:lineRule="auto"/>
        <w:jc w:val="both"/>
        <w:rPr>
          <w:rFonts w:eastAsia="Calibri"/>
        </w:rPr>
      </w:pPr>
      <w:r>
        <w:t>Yüksekokulumuzda işe alımlar ve atamalar Ü</w:t>
      </w:r>
      <w:r>
        <w:rPr>
          <w:rFonts w:eastAsia="Calibri"/>
        </w:rPr>
        <w:t>niversitemiz ilgili yönetmelik ve mevzuatı esas alınarak gerçekleştirilmektedir. Bu kapsamda üniversitede atamalar “2547 sayılı Yükseköğretim Kanunu”, “2809 sayılı Yükseköğretim Kurumları Teşkilatı Kanunu”, “Yükseköğretim Üst Kuruluşları ile Yükseköğretim Kurumları Personeli Görevde Yükselme ve Unvan Değişikliği Yönetmeliği”, “Öğretim Üyesi Dışındaki Öğretim Elemanı Kadrolarına Yapılacak Atamalarda Uygulanacak Merkezi Sınav ile Giriş Sınavlarına İlişkin Usul ve Esaslar Hakkında Yönetmelik” ve “Öğretim Üyeliğine Yükseltilme ve Atanma Yönetmeliği” kapsamında yapılmaktadır.</w:t>
      </w:r>
    </w:p>
    <w:p>
      <w:pPr>
        <w:spacing w:before="120" w:after="0" w:line="360" w:lineRule="auto"/>
        <w:ind w:firstLine="567"/>
        <w:jc w:val="both"/>
        <w:rPr>
          <w:rFonts w:ascii="Times New Roman" w:hAnsi="Times New Roman" w:eastAsia="Times New Roman" w:cs="Times New Roman"/>
          <w:sz w:val="24"/>
          <w:szCs w:val="24"/>
          <w:lang w:eastAsia="tr-TR"/>
        </w:rPr>
      </w:pPr>
      <w:r>
        <w:rPr>
          <w:rFonts w:ascii="Times New Roman" w:hAnsi="Times New Roman" w:eastAsia="Times New Roman" w:cs="Times New Roman"/>
          <w:sz w:val="24"/>
          <w:szCs w:val="24"/>
          <w:lang w:eastAsia="tr-TR"/>
        </w:rPr>
        <w:t xml:space="preserve">Birimin ihtiyaç duyduğu idari personel için üniversitenin belirlediği atama, yükselme ve unvan değişikliği sınavları doğrultusunda işlem yapılmaktadır. 657 sayılı Devlet Memurları Kanunu’na tabi idari personeller kurumumuza, Kamu Personel Seçme Sınavı (KPSS) veya nakil usulüyle gelmektedir. Hizmet alımı suretiyle birimin çeşitli ihtiyaçlarının (temizlik, güvenlik vb.) karşılanması için personel temin edilmektedir. Ağrı İbrahim Çeçen Üniversitesi İdari Kadrolar için Norm Kadro ve Yer Değiştirme Yönergesi çerçevesinde birimin idari personel ihtiyacı giderilmektedir. </w:t>
      </w:r>
    </w:p>
    <w:p>
      <w:pPr>
        <w:pStyle w:val="17"/>
        <w:shd w:val="clear" w:color="auto" w:fill="FFFFFF"/>
        <w:spacing w:before="0" w:beforeAutospacing="0" w:after="240" w:afterAutospacing="0" w:line="360" w:lineRule="auto"/>
        <w:jc w:val="both"/>
        <w:rPr>
          <w:rFonts w:eastAsia="Calibri"/>
        </w:rPr>
      </w:pPr>
      <w:r>
        <w:t>Akademik ve idari personelin yetkinliklerinin iyileştirilmesine ve geliştirilmesine yönelik üniversite düzeyinde eğitimler düzenlenmektedir. Birimde de personele yönelik hizmet içi</w:t>
      </w:r>
      <w:r>
        <w:rPr>
          <w:rFonts w:eastAsia="Trebuchet MS"/>
          <w:b/>
        </w:rPr>
        <w:t xml:space="preserve"> </w:t>
      </w:r>
      <w:r>
        <w:t xml:space="preserve">eğitimler verilmesi planlanmaktadır. Kurumsal ölçekte insan kaynakları yönetiminde personelin memnuniyetinin ölçülmesine ve insan kaynakları sürecinin etkinliğinin artırılmasına ilişkin çalışan memnuniyet anketi yapılmaktadır. Birim düzeyinde akademik ve idari çalışanların memnuniyet, şikayet ve önerilerini belirlemek ve izlemek amacıyla ilk kez bu yıl memnuniyeti anketinin yapılmış ve ilerleyen yıllarda da yapılmaya devam edilecek olup öneriler doğrultusunda geliştirici faaliyetlerde bulunulacaktır. </w:t>
      </w:r>
    </w:p>
    <w:p>
      <w:pPr>
        <w:pStyle w:val="17"/>
        <w:shd w:val="clear" w:color="auto" w:fill="FFFFFF"/>
        <w:spacing w:before="0" w:beforeAutospacing="0" w:after="0" w:afterAutospacing="0" w:line="360" w:lineRule="auto"/>
        <w:jc w:val="both"/>
        <w:rPr>
          <w:b/>
          <w:bCs/>
          <w:i/>
          <w:iCs/>
        </w:rPr>
      </w:pPr>
      <w:r>
        <w:rPr>
          <w:b/>
          <w:bCs/>
          <w:i/>
          <w:iCs/>
        </w:rPr>
        <w:t>Kanıtlar</w:t>
      </w:r>
    </w:p>
    <w:p>
      <w:pPr>
        <w:pStyle w:val="17"/>
        <w:shd w:val="clear" w:color="auto" w:fill="FFFFFF"/>
        <w:spacing w:before="0" w:beforeAutospacing="0" w:after="0" w:afterAutospacing="0" w:line="360" w:lineRule="auto"/>
        <w:jc w:val="both"/>
        <w:rPr>
          <w:bCs/>
          <w:iCs/>
        </w:rPr>
      </w:pPr>
      <w:r>
        <w:fldChar w:fldCharType="begin"/>
      </w:r>
      <w:r>
        <w:instrText xml:space="preserve"> HYPERLINK "https://www.agri.edu.tr/UserFiles/CKUpload/Upload/insan_kaynaklari_yonergesi.pdf" </w:instrText>
      </w:r>
      <w:r>
        <w:fldChar w:fldCharType="separate"/>
      </w:r>
      <w:r>
        <w:rPr>
          <w:rStyle w:val="16"/>
          <w:bCs/>
          <w:iCs/>
        </w:rPr>
        <w:t>Üniversite İnsan Kaynakları Yönergesi</w:t>
      </w:r>
      <w:r>
        <w:rPr>
          <w:rStyle w:val="16"/>
          <w:bCs/>
          <w:iCs/>
        </w:rPr>
        <w:fldChar w:fldCharType="end"/>
      </w:r>
    </w:p>
    <w:p>
      <w:pPr>
        <w:pStyle w:val="17"/>
        <w:shd w:val="clear" w:color="auto" w:fill="FFFFFF"/>
        <w:spacing w:before="0" w:beforeAutospacing="0" w:after="0" w:afterAutospacing="0" w:line="360" w:lineRule="auto"/>
        <w:jc w:val="both"/>
        <w:rPr>
          <w:bCs/>
          <w:iCs/>
        </w:rPr>
      </w:pPr>
      <w:r>
        <w:fldChar w:fldCharType="begin"/>
      </w:r>
      <w:r>
        <w:instrText xml:space="preserve"> HYPERLINK "https://www.agri.edu.tr/detail.aspx?id=900&amp;bid=265&amp;tid=7&amp;dil=tr-TR" </w:instrText>
      </w:r>
      <w:r>
        <w:fldChar w:fldCharType="separate"/>
      </w:r>
      <w:r>
        <w:rPr>
          <w:rStyle w:val="16"/>
          <w:bCs/>
          <w:iCs/>
        </w:rPr>
        <w:t>Üniversite Yükseköğretim İle İlgili Mevzuat Linki</w:t>
      </w:r>
      <w:r>
        <w:rPr>
          <w:rStyle w:val="16"/>
          <w:bCs/>
          <w:iCs/>
        </w:rPr>
        <w:fldChar w:fldCharType="end"/>
      </w:r>
    </w:p>
    <w:p>
      <w:pPr>
        <w:pStyle w:val="17"/>
        <w:shd w:val="clear" w:color="auto" w:fill="FFFFFF"/>
        <w:spacing w:before="0" w:beforeAutospacing="0" w:after="0" w:afterAutospacing="0" w:line="360" w:lineRule="auto"/>
        <w:jc w:val="both"/>
        <w:rPr>
          <w:bCs/>
          <w:iCs/>
        </w:rPr>
      </w:pPr>
      <w:r>
        <w:fldChar w:fldCharType="begin"/>
      </w:r>
      <w:r>
        <w:instrText xml:space="preserve"> HYPERLINK "https://www.agri.edu.tr/detail.aspx?id=52373&amp;bid=265&amp;tid=17" </w:instrText>
      </w:r>
      <w:r>
        <w:fldChar w:fldCharType="separate"/>
      </w:r>
      <w:r>
        <w:rPr>
          <w:rStyle w:val="16"/>
          <w:bCs/>
          <w:iCs/>
        </w:rPr>
        <w:t>Üniversite Personel Daire Başkanlığı Aday Memurların Temel Eğitim Kursu</w:t>
      </w:r>
      <w:r>
        <w:rPr>
          <w:rStyle w:val="16"/>
          <w:bCs/>
          <w:iCs/>
        </w:rPr>
        <w:fldChar w:fldCharType="end"/>
      </w:r>
    </w:p>
    <w:p>
      <w:pPr>
        <w:pStyle w:val="17"/>
        <w:shd w:val="clear" w:color="auto" w:fill="FFFFFF"/>
        <w:spacing w:before="0" w:beforeAutospacing="0" w:after="0" w:afterAutospacing="0" w:line="360" w:lineRule="auto"/>
        <w:jc w:val="both"/>
        <w:rPr>
          <w:bCs/>
          <w:iCs/>
        </w:rPr>
      </w:pPr>
      <w:r>
        <w:fldChar w:fldCharType="begin"/>
      </w:r>
      <w:r>
        <w:instrText xml:space="preserve"> HYPERLINK "https://www.agri.edu.tr/upload/personeldairebaskanligidetay265/idari_kadro-12.PDF" </w:instrText>
      </w:r>
      <w:r>
        <w:fldChar w:fldCharType="separate"/>
      </w:r>
      <w:r>
        <w:rPr>
          <w:rStyle w:val="16"/>
          <w:bCs/>
          <w:iCs/>
        </w:rPr>
        <w:t>Üniversite, İdari Kadrolar İçin Norm Kadro ve Yer Değiştirme Yönergesi</w:t>
      </w:r>
      <w:r>
        <w:rPr>
          <w:rStyle w:val="16"/>
          <w:bCs/>
          <w:iCs/>
        </w:rPr>
        <w:fldChar w:fldCharType="end"/>
      </w:r>
    </w:p>
    <w:p>
      <w:pPr>
        <w:pStyle w:val="17"/>
        <w:shd w:val="clear" w:color="auto" w:fill="FFFFFF"/>
        <w:spacing w:before="0" w:beforeAutospacing="0" w:after="0" w:afterAutospacing="0" w:line="360" w:lineRule="auto"/>
        <w:jc w:val="both"/>
        <w:rPr>
          <w:rFonts w:eastAsiaTheme="minorHAnsi"/>
          <w:sz w:val="22"/>
          <w:szCs w:val="22"/>
          <w:lang w:eastAsia="en-US"/>
        </w:rPr>
      </w:pPr>
      <w:r>
        <w:fldChar w:fldCharType="begin"/>
      </w:r>
      <w:r>
        <w:instrText xml:space="preserve"> HYPERLINK "https://www.agri.edu.tr/detail.aspx?id=393&amp;bid=272&amp;tid=5&amp;dil=tr-TR" </w:instrText>
      </w:r>
      <w:r>
        <w:fldChar w:fldCharType="separate"/>
      </w:r>
      <w:r>
        <w:rPr>
          <w:rStyle w:val="16"/>
          <w:bCs/>
          <w:iCs/>
        </w:rPr>
        <w:t>TİOYO Görev Tanımları</w:t>
      </w:r>
      <w:r>
        <w:rPr>
          <w:rStyle w:val="16"/>
          <w:bCs/>
          <w:iCs/>
        </w:rPr>
        <w:fldChar w:fldCharType="end"/>
      </w:r>
    </w:p>
    <w:p>
      <w:pPr>
        <w:spacing w:after="0" w:line="360" w:lineRule="auto"/>
        <w:rPr>
          <w:rFonts w:ascii="Times New Roman" w:hAnsi="Times New Roman" w:cs="Times New Roman"/>
          <w:sz w:val="24"/>
          <w:szCs w:val="24"/>
        </w:rPr>
      </w:pPr>
      <w:r>
        <w:fldChar w:fldCharType="begin"/>
      </w:r>
      <w:r>
        <w:instrText xml:space="preserve"> HYPERLINK "https://www.agri.edu.tr/detail.aspx?id=947&amp;bid=265&amp;tid=7&amp;dil=tr-TR" </w:instrText>
      </w:r>
      <w:r>
        <w:fldChar w:fldCharType="separate"/>
      </w:r>
      <w:r>
        <w:rPr>
          <w:rStyle w:val="16"/>
          <w:rFonts w:ascii="Times New Roman" w:hAnsi="Times New Roman" w:cs="Times New Roman"/>
          <w:sz w:val="24"/>
          <w:szCs w:val="24"/>
          <w:u w:val="none"/>
        </w:rPr>
        <w:t>AİÇÜ Öğretim Üyeliği Kadrolarına Başvuru İçin Gerekli Koşullar ve Uygulama Esasları</w:t>
      </w:r>
      <w:r>
        <w:rPr>
          <w:rStyle w:val="16"/>
          <w:rFonts w:ascii="Times New Roman" w:hAnsi="Times New Roman" w:cs="Times New Roman"/>
          <w:sz w:val="24"/>
          <w:szCs w:val="24"/>
          <w:u w:val="none"/>
        </w:rPr>
        <w:fldChar w:fldCharType="end"/>
      </w:r>
    </w:p>
    <w:p>
      <w:pPr>
        <w:pStyle w:val="17"/>
        <w:pBdr>
          <w:top w:val="single" w:color="auto" w:sz="4" w:space="1"/>
          <w:left w:val="single" w:color="auto" w:sz="4" w:space="4"/>
          <w:bottom w:val="single" w:color="auto" w:sz="4" w:space="1"/>
          <w:right w:val="single" w:color="auto" w:sz="4" w:space="4"/>
          <w:between w:val="single" w:color="auto" w:sz="4" w:space="1"/>
        </w:pBdr>
        <w:shd w:val="clear" w:color="auto" w:fill="E7E6E6" w:themeFill="background2"/>
        <w:spacing w:before="0" w:beforeAutospacing="0" w:after="240" w:afterAutospacing="0" w:line="360" w:lineRule="auto"/>
        <w:jc w:val="both"/>
      </w:pPr>
      <w:r>
        <w:t>YÖKAK dereceli değerlendirme anahtarı: 4</w:t>
      </w:r>
    </w:p>
    <w:p>
      <w:pPr>
        <w:pStyle w:val="4"/>
        <w:spacing w:after="240"/>
        <w:rPr>
          <w:rFonts w:ascii="Times New Roman" w:hAnsi="Times New Roman" w:cs="Times New Roman"/>
          <w:b/>
          <w:bCs/>
        </w:rPr>
      </w:pPr>
      <w:bookmarkStart w:id="22" w:name="_Toc95244318"/>
      <w:r>
        <w:rPr>
          <w:rFonts w:ascii="Times New Roman" w:hAnsi="Times New Roman" w:cs="Times New Roman"/>
          <w:b/>
          <w:bCs/>
          <w:color w:val="auto"/>
        </w:rPr>
        <w:t>A.3.3. Finansal yönetim</w:t>
      </w:r>
      <w:bookmarkEnd w:id="22"/>
    </w:p>
    <w:p>
      <w:pPr>
        <w:pStyle w:val="17"/>
        <w:shd w:val="clear" w:color="auto" w:fill="FFFFFF"/>
        <w:spacing w:before="0" w:beforeAutospacing="0" w:after="240" w:afterAutospacing="0" w:line="360" w:lineRule="auto"/>
        <w:jc w:val="both"/>
      </w:pPr>
      <w:r>
        <w:t xml:space="preserve">AİÇÜ Turizm İşletmeciliği ve Otelcilik Yüksekokulu bütçesi, Hazine ve Maliye Bakanlığı tarafından Rektörlüğe tahsis edilmiş bütçe dâhilindedir. Eğitimin temel gereksinimleri bu bütçeden karşılanmaktadır. Yüksekokulumuzun bütçe bilgileri her yıl Turizm İşletmeciliği ve Otelcilik Yüksekokulu Birim Faaliyet Raporu içerisinde yer almaktadır. 2023 yılına ait </w:t>
      </w:r>
      <w:r>
        <w:rPr>
          <w:i/>
          <w:iCs/>
        </w:rPr>
        <w:t xml:space="preserve">“Yüksekokul Bütçe Gider Tablosu” </w:t>
      </w:r>
      <w:r>
        <w:t xml:space="preserve">kanıtlarda yer almaktadır. </w:t>
      </w:r>
    </w:p>
    <w:p>
      <w:pPr>
        <w:pStyle w:val="17"/>
        <w:shd w:val="clear" w:color="auto" w:fill="FFFFFF"/>
        <w:spacing w:before="0" w:beforeAutospacing="0" w:after="0" w:afterAutospacing="0" w:line="360" w:lineRule="auto"/>
        <w:jc w:val="both"/>
        <w:rPr>
          <w:b/>
          <w:bCs/>
          <w:i/>
          <w:iCs/>
        </w:rPr>
      </w:pPr>
      <w:r>
        <w:rPr>
          <w:b/>
          <w:bCs/>
          <w:i/>
          <w:iCs/>
        </w:rPr>
        <w:t>Kanıtlar</w:t>
      </w:r>
    </w:p>
    <w:p>
      <w:pPr>
        <w:spacing w:after="0" w:line="360" w:lineRule="auto"/>
        <w:rPr>
          <w:rFonts w:ascii="Times New Roman" w:hAnsi="Times New Roman" w:cs="Times New Roman"/>
        </w:rPr>
      </w:pPr>
      <w:r>
        <w:fldChar w:fldCharType="begin"/>
      </w:r>
      <w:r>
        <w:instrText xml:space="preserve"> HYPERLINK "https://www.agri.edu.tr/detail.aspx?id=709&amp;bid=570&amp;tid=7&amp;dil=tr-TR" </w:instrText>
      </w:r>
      <w:r>
        <w:fldChar w:fldCharType="separate"/>
      </w:r>
      <w:r>
        <w:rPr>
          <w:rStyle w:val="16"/>
          <w:rFonts w:ascii="Times New Roman" w:hAnsi="Times New Roman" w:cs="Times New Roman"/>
        </w:rPr>
        <w:t>Strateji Geliştirme Daire Başkanlığı Hizmet Standartları</w:t>
      </w:r>
      <w:r>
        <w:rPr>
          <w:rStyle w:val="16"/>
          <w:rFonts w:ascii="Times New Roman" w:hAnsi="Times New Roman" w:cs="Times New Roman"/>
        </w:rPr>
        <w:fldChar w:fldCharType="end"/>
      </w:r>
    </w:p>
    <w:p>
      <w:pPr>
        <w:spacing w:after="0" w:line="360" w:lineRule="auto"/>
        <w:rPr>
          <w:rFonts w:ascii="Times New Roman" w:hAnsi="Times New Roman" w:cs="Times New Roman"/>
          <w:sz w:val="24"/>
          <w:szCs w:val="24"/>
        </w:rPr>
      </w:pPr>
      <w:r>
        <w:fldChar w:fldCharType="begin"/>
      </w:r>
      <w:r>
        <w:instrText xml:space="preserve"> HYPERLINK "https://www.agri.edu.tr/detail.aspx?id=393&amp;bid=272&amp;tid=5&amp;dil=tr-TR" </w:instrText>
      </w:r>
      <w:r>
        <w:fldChar w:fldCharType="separate"/>
      </w:r>
      <w:r>
        <w:rPr>
          <w:rStyle w:val="16"/>
          <w:rFonts w:ascii="Times New Roman" w:hAnsi="Times New Roman" w:cs="Times New Roman"/>
          <w:sz w:val="24"/>
          <w:szCs w:val="24"/>
        </w:rPr>
        <w:t xml:space="preserve">Finansal Bilgilerin Yer Aldığı Turizm İşletmeciliği ve Otelcilik Yüksekokulu Birim Faaliyet Raporu       </w:t>
      </w:r>
      <w:r>
        <w:rPr>
          <w:rStyle w:val="16"/>
          <w:rFonts w:ascii="Times New Roman" w:hAnsi="Times New Roman" w:cs="Times New Roman"/>
          <w:sz w:val="24"/>
          <w:szCs w:val="24"/>
        </w:rPr>
        <w:fldChar w:fldCharType="end"/>
      </w:r>
      <w:r>
        <w:rPr>
          <w:rFonts w:ascii="Times New Roman" w:hAnsi="Times New Roman" w:cs="Times New Roman"/>
          <w:sz w:val="24"/>
          <w:szCs w:val="24"/>
        </w:rPr>
        <w:t xml:space="preserve"> </w:t>
      </w:r>
    </w:p>
    <w:p>
      <w:pPr>
        <w:pStyle w:val="17"/>
        <w:pBdr>
          <w:top w:val="single" w:color="auto" w:sz="4" w:space="1"/>
          <w:left w:val="single" w:color="auto" w:sz="4" w:space="4"/>
          <w:bottom w:val="single" w:color="auto" w:sz="4" w:space="1"/>
          <w:right w:val="single" w:color="auto" w:sz="4" w:space="4"/>
          <w:between w:val="single" w:color="auto" w:sz="4" w:space="1"/>
        </w:pBdr>
        <w:shd w:val="clear" w:color="auto" w:fill="E7E6E6" w:themeFill="background2"/>
        <w:spacing w:before="0" w:beforeAutospacing="0" w:after="240" w:afterAutospacing="0" w:line="360" w:lineRule="auto"/>
        <w:jc w:val="both"/>
      </w:pPr>
      <w:r>
        <w:t>YÖKAK dereceli değerlendirme anahtarı: 3</w:t>
      </w:r>
    </w:p>
    <w:p>
      <w:pPr>
        <w:pStyle w:val="4"/>
        <w:spacing w:after="240"/>
        <w:rPr>
          <w:rFonts w:ascii="Times New Roman" w:hAnsi="Times New Roman" w:cs="Times New Roman"/>
          <w:b/>
          <w:bCs/>
          <w:color w:val="auto"/>
        </w:rPr>
      </w:pPr>
      <w:bookmarkStart w:id="23" w:name="_Toc95244319"/>
      <w:r>
        <w:rPr>
          <w:rFonts w:ascii="Times New Roman" w:hAnsi="Times New Roman" w:cs="Times New Roman"/>
          <w:b/>
          <w:bCs/>
          <w:color w:val="auto"/>
        </w:rPr>
        <w:t>A.3.4. Süreç yönetimi</w:t>
      </w:r>
      <w:bookmarkEnd w:id="23"/>
    </w:p>
    <w:p>
      <w:pPr>
        <w:pStyle w:val="17"/>
        <w:shd w:val="clear" w:color="auto" w:fill="FFFFFF"/>
        <w:spacing w:before="0" w:beforeAutospacing="0" w:after="240" w:afterAutospacing="0" w:line="360" w:lineRule="auto"/>
        <w:jc w:val="both"/>
        <w:rPr>
          <w:rFonts w:eastAsia="Calibri"/>
          <w:b/>
          <w:bCs/>
        </w:rPr>
      </w:pPr>
      <w:r>
        <w:t xml:space="preserve">Yüksekokulumuzda eğitim-öğretim faaliyetleri üniversitemizin </w:t>
      </w:r>
      <w:r>
        <w:rPr>
          <w:rFonts w:eastAsia="Calibri"/>
        </w:rPr>
        <w:t>akademik takvimi doğrultusunda yürütülmektedir. Akademik takvim içerisinde tüm süreçler tanımlanmış ve tarihleri belirlenmiştir. Uzaktan Eğitim Sistemi ile ilgili tüm bilgiler EBYS üzerinden UZEM aracılığı ile iletilmektedir (ders, sınav tarih ve saatleri).  Yüksekokul vize ve final programları öğrencilere web sitesi üzerinden ve Yüksekokul panolarından ilan edilmektedir.</w:t>
      </w:r>
    </w:p>
    <w:p>
      <w:pPr>
        <w:pStyle w:val="17"/>
        <w:shd w:val="clear" w:color="auto" w:fill="FFFFFF"/>
        <w:spacing w:before="0" w:beforeAutospacing="0" w:after="0" w:afterAutospacing="0" w:line="360" w:lineRule="auto"/>
        <w:jc w:val="both"/>
        <w:rPr>
          <w:b/>
          <w:bCs/>
          <w:i/>
          <w:iCs/>
        </w:rPr>
      </w:pPr>
      <w:r>
        <w:rPr>
          <w:b/>
          <w:bCs/>
          <w:i/>
          <w:iCs/>
        </w:rPr>
        <w:t xml:space="preserve">Kanıtlar  </w:t>
      </w:r>
    </w:p>
    <w:p>
      <w:pPr>
        <w:spacing w:after="0" w:line="360" w:lineRule="auto"/>
        <w:rPr>
          <w:rFonts w:ascii="Times New Roman" w:hAnsi="Times New Roman" w:cs="Times New Roman"/>
          <w:sz w:val="24"/>
          <w:szCs w:val="24"/>
        </w:rPr>
      </w:pPr>
      <w:r>
        <w:fldChar w:fldCharType="begin"/>
      </w:r>
      <w:r>
        <w:instrText xml:space="preserve"> HYPERLINK "https://www.agri.edu.tr/detail.aspx?bid=272&amp;dosya=~/upload/ogencisleridairebaskanligi/2021_2022_AKADEMIK_TAKVIM.pdf&amp;tid=10" </w:instrText>
      </w:r>
      <w:r>
        <w:fldChar w:fldCharType="separate"/>
      </w:r>
      <w:r>
        <w:rPr>
          <w:rStyle w:val="16"/>
          <w:rFonts w:ascii="Times New Roman" w:hAnsi="Times New Roman" w:cs="Times New Roman"/>
          <w:sz w:val="24"/>
          <w:szCs w:val="24"/>
        </w:rPr>
        <w:t>AİÇÜ Akademik Takvim</w:t>
      </w:r>
      <w:r>
        <w:rPr>
          <w:rStyle w:val="16"/>
          <w:rFonts w:ascii="Times New Roman" w:hAnsi="Times New Roman" w:cs="Times New Roman"/>
          <w:sz w:val="24"/>
          <w:szCs w:val="24"/>
        </w:rPr>
        <w:fldChar w:fldCharType="end"/>
      </w:r>
    </w:p>
    <w:p>
      <w:pPr>
        <w:spacing w:line="360" w:lineRule="auto"/>
      </w:pPr>
      <w:r>
        <w:fldChar w:fldCharType="begin"/>
      </w:r>
      <w:r>
        <w:instrText xml:space="preserve"> HYPERLINK "https://www.agri.edu.tr/detail.aspx?id=5247&amp;bid=272&amp;tid=7&amp;dil=tr-TR" </w:instrText>
      </w:r>
      <w:r>
        <w:fldChar w:fldCharType="separate"/>
      </w:r>
      <w:r>
        <w:rPr>
          <w:rStyle w:val="16"/>
          <w:rFonts w:ascii="Times New Roman" w:hAnsi="Times New Roman" w:cs="Times New Roman"/>
          <w:sz w:val="24"/>
          <w:szCs w:val="24"/>
        </w:rPr>
        <w:t>Turizm İşletmeciliği ve Otelcilik Yüksekokulu Sınav Programlarının İlanı</w:t>
      </w:r>
      <w:r>
        <w:rPr>
          <w:rStyle w:val="16"/>
          <w:rFonts w:ascii="Times New Roman" w:hAnsi="Times New Roman" w:cs="Times New Roman"/>
          <w:sz w:val="24"/>
          <w:szCs w:val="24"/>
        </w:rPr>
        <w:fldChar w:fldCharType="end"/>
      </w:r>
    </w:p>
    <w:p>
      <w:pPr>
        <w:spacing w:line="360" w:lineRule="auto"/>
      </w:pPr>
      <w:r>
        <w:fldChar w:fldCharType="begin"/>
      </w:r>
      <w:r>
        <w:instrText xml:space="preserve"> HYPERLINK "https://www.agri.edu.tr/detail.aspx?id=5228&amp;bid=272&amp;tid=7&amp;dil=tr-TR" </w:instrText>
      </w:r>
      <w:r>
        <w:fldChar w:fldCharType="separate"/>
      </w:r>
      <w:r>
        <w:rPr>
          <w:rStyle w:val="16"/>
          <w:rFonts w:ascii="Times New Roman" w:hAnsi="Times New Roman" w:cs="Times New Roman"/>
          <w:sz w:val="24"/>
          <w:szCs w:val="24"/>
        </w:rPr>
        <w:t>Turizm İşletmeciliği ve Otelcilik Yüksekokulu Ders Programlarının İlanı</w:t>
      </w:r>
      <w:r>
        <w:rPr>
          <w:rStyle w:val="16"/>
          <w:rFonts w:ascii="Times New Roman" w:hAnsi="Times New Roman" w:cs="Times New Roman"/>
          <w:sz w:val="24"/>
          <w:szCs w:val="24"/>
        </w:rPr>
        <w:fldChar w:fldCharType="end"/>
      </w:r>
    </w:p>
    <w:p>
      <w:pPr>
        <w:pStyle w:val="17"/>
        <w:pBdr>
          <w:top w:val="single" w:color="auto" w:sz="4" w:space="1"/>
          <w:left w:val="single" w:color="auto" w:sz="4" w:space="4"/>
          <w:bottom w:val="single" w:color="auto" w:sz="4" w:space="1"/>
          <w:right w:val="single" w:color="auto" w:sz="4" w:space="4"/>
          <w:between w:val="single" w:color="auto" w:sz="4" w:space="1"/>
        </w:pBdr>
        <w:shd w:val="clear" w:color="auto" w:fill="E7E6E6" w:themeFill="background2"/>
        <w:spacing w:before="0" w:beforeAutospacing="0" w:after="240" w:afterAutospacing="0" w:line="360" w:lineRule="auto"/>
        <w:jc w:val="both"/>
      </w:pPr>
      <w:r>
        <w:t>YÖKAK dereceli değerlendirme anahtarı: 4</w:t>
      </w:r>
    </w:p>
    <w:p>
      <w:pPr>
        <w:pStyle w:val="3"/>
        <w:spacing w:after="240"/>
        <w:rPr>
          <w:rFonts w:ascii="Times New Roman" w:hAnsi="Times New Roman" w:cs="Times New Roman"/>
          <w:b/>
          <w:bCs/>
          <w:color w:val="auto"/>
          <w:sz w:val="24"/>
          <w:szCs w:val="24"/>
        </w:rPr>
      </w:pPr>
      <w:bookmarkStart w:id="24" w:name="_Toc95244320"/>
      <w:r>
        <w:rPr>
          <w:rFonts w:ascii="Times New Roman" w:hAnsi="Times New Roman" w:cs="Times New Roman"/>
          <w:b/>
          <w:bCs/>
          <w:color w:val="auto"/>
          <w:sz w:val="24"/>
          <w:szCs w:val="24"/>
        </w:rPr>
        <w:t>A.4. PAYDAŞ KATILIMI</w:t>
      </w:r>
      <w:bookmarkEnd w:id="24"/>
    </w:p>
    <w:p>
      <w:pPr>
        <w:pStyle w:val="4"/>
        <w:spacing w:after="240"/>
        <w:rPr>
          <w:rFonts w:ascii="Times New Roman" w:hAnsi="Times New Roman" w:cs="Times New Roman"/>
          <w:b/>
          <w:bCs/>
          <w:color w:val="auto"/>
        </w:rPr>
      </w:pPr>
      <w:bookmarkStart w:id="25" w:name="_Toc95244321"/>
      <w:r>
        <w:rPr>
          <w:rFonts w:ascii="Times New Roman" w:hAnsi="Times New Roman" w:cs="Times New Roman"/>
          <w:b/>
          <w:bCs/>
          <w:color w:val="auto"/>
        </w:rPr>
        <w:t>A.4.1. İç ve dış paydaş katılımı</w:t>
      </w:r>
      <w:bookmarkEnd w:id="25"/>
    </w:p>
    <w:p>
      <w:pPr>
        <w:pStyle w:val="43"/>
        <w:spacing w:line="360" w:lineRule="auto"/>
        <w:ind w:left="107" w:firstLine="460"/>
        <w:jc w:val="both"/>
        <w:rPr>
          <w:rFonts w:ascii="Times New Roman" w:hAnsi="Times New Roman" w:cs="Times New Roman"/>
          <w:w w:val="105"/>
        </w:rPr>
      </w:pPr>
      <w:r>
        <w:rPr>
          <w:rFonts w:ascii="Times New Roman" w:hAnsi="Times New Roman" w:cs="Times New Roman"/>
          <w:w w:val="105"/>
        </w:rPr>
        <w:t>Birimde iç ve dış paydaşların karar alma, yönetişim ve iyileştirme süreçlerine katılım mekanizmaları tanımlanmamıştır. Birimin iç paydaşları öğrenciler, akademik, idari personel ve diğer çalışanlardır. Birimin dış paydaşları üniversitenin diğer birimleri, yerel ve bölgesel kamu kurum ve kuruluşları, sivil toplum kuruluşları, meslek kuruluşları, ortaöğretim kurumları ve yerel halktır. İç ve dış paydaşların birimin karar ve uygulama süreçlerine katılımı sağlanamamaktadır. İç ve dış paydaşların karar alma, yönetim ve iyileştirme süreçlerine katılım mekanizmaları artırılmasına ve izlencesinin oluşturulmasına yönelik çalışmalar devam etmektedir.</w:t>
      </w:r>
    </w:p>
    <w:p>
      <w:pPr>
        <w:pStyle w:val="43"/>
        <w:spacing w:line="360" w:lineRule="auto"/>
        <w:ind w:left="107" w:firstLine="460"/>
        <w:jc w:val="both"/>
        <w:rPr>
          <w:rFonts w:ascii="Times New Roman" w:hAnsi="Times New Roman" w:cs="Times New Roman"/>
          <w:sz w:val="24"/>
          <w:szCs w:val="24"/>
        </w:rPr>
      </w:pPr>
      <w:r>
        <w:rPr>
          <w:rFonts w:ascii="Times New Roman" w:hAnsi="Times New Roman" w:cs="Times New Roman"/>
          <w:sz w:val="24"/>
          <w:szCs w:val="24"/>
        </w:rPr>
        <w:t xml:space="preserve">Bu amaçla üniversite tarafından kurum bazında öğrenci, akademik personel ve idari personel memnuniyet anketleri yapılmıştır. Elde edilen veriler doğrultusunda sonuçlar değerlendirilmiştir. </w:t>
      </w:r>
      <w:r>
        <w:rPr>
          <w:rFonts w:ascii="Times New Roman" w:hAnsi="Times New Roman" w:cs="Times New Roman"/>
          <w:w w:val="105"/>
        </w:rPr>
        <w:t>2023 Eğitim Dönemi başlangıcında yaşanan Deprem Felaketinden dolayı paydaş katılımına yönelik fazla bir aktivite gerçekleştirilememiş olmasına karşın,</w:t>
      </w:r>
      <w:r>
        <w:rPr>
          <w:rFonts w:ascii="Times New Roman" w:hAnsi="Times New Roman" w:cs="Times New Roman"/>
          <w:sz w:val="24"/>
          <w:szCs w:val="24"/>
        </w:rPr>
        <w:t xml:space="preserve"> bu başlık altında  yapılan bir takım faaliyetler;</w:t>
      </w:r>
    </w:p>
    <w:p>
      <w:pPr>
        <w:pStyle w:val="43"/>
        <w:spacing w:line="360" w:lineRule="auto"/>
        <w:ind w:left="107" w:firstLine="460"/>
        <w:jc w:val="both"/>
        <w:rPr>
          <w:rFonts w:ascii="Times New Roman" w:hAnsi="Times New Roman" w:cs="Times New Roman"/>
          <w:b/>
          <w:i/>
          <w:sz w:val="24"/>
          <w:szCs w:val="24"/>
        </w:rPr>
      </w:pPr>
      <w:r>
        <w:rPr>
          <w:rFonts w:ascii="Times New Roman" w:hAnsi="Times New Roman" w:cs="Times New Roman"/>
          <w:b/>
          <w:i/>
          <w:sz w:val="24"/>
          <w:szCs w:val="24"/>
        </w:rPr>
        <w:t>Kanıtlar</w:t>
      </w:r>
    </w:p>
    <w:p>
      <w:pPr>
        <w:pStyle w:val="2"/>
        <w:numPr>
          <w:ilvl w:val="0"/>
          <w:numId w:val="3"/>
        </w:numPr>
        <w:spacing w:before="0"/>
        <w:jc w:val="both"/>
        <w:rPr>
          <w:rFonts w:ascii="Times New Roman" w:hAnsi="Times New Roman" w:cs="Times New Roman"/>
          <w:color w:val="333333"/>
          <w:spacing w:val="8"/>
          <w:sz w:val="24"/>
          <w:szCs w:val="24"/>
        </w:rPr>
      </w:pPr>
      <w:r>
        <w:fldChar w:fldCharType="begin"/>
      </w:r>
      <w:r>
        <w:instrText xml:space="preserve"> HYPERLINK "https://www.agri.edu.tr/detail.aspx?id=49060&amp;bid=272&amp;tid=13" </w:instrText>
      </w:r>
      <w:r>
        <w:fldChar w:fldCharType="separate"/>
      </w:r>
      <w:r>
        <w:rPr>
          <w:rStyle w:val="16"/>
          <w:rFonts w:ascii="Times New Roman" w:hAnsi="Times New Roman" w:cs="Times New Roman"/>
          <w:spacing w:val="8"/>
          <w:sz w:val="24"/>
          <w:szCs w:val="24"/>
        </w:rPr>
        <w:t>Kuzeydoğu Anadolu Kariyer Fuarı’na gönderilmek üzere bölümümüz mutfağında aşure yapımı gerçekleştirildi</w:t>
      </w:r>
      <w:r>
        <w:rPr>
          <w:rStyle w:val="16"/>
          <w:rFonts w:ascii="Times New Roman" w:hAnsi="Times New Roman" w:cs="Times New Roman"/>
          <w:spacing w:val="8"/>
          <w:sz w:val="24"/>
          <w:szCs w:val="24"/>
        </w:rPr>
        <w:fldChar w:fldCharType="end"/>
      </w:r>
      <w:r>
        <w:rPr>
          <w:rFonts w:ascii="Times New Roman" w:hAnsi="Times New Roman" w:cs="Times New Roman"/>
          <w:color w:val="333333"/>
          <w:spacing w:val="8"/>
          <w:sz w:val="24"/>
          <w:szCs w:val="24"/>
        </w:rPr>
        <w:t>.</w:t>
      </w:r>
    </w:p>
    <w:p>
      <w:pPr>
        <w:pStyle w:val="2"/>
        <w:numPr>
          <w:ilvl w:val="0"/>
          <w:numId w:val="3"/>
        </w:numPr>
        <w:spacing w:before="0"/>
        <w:rPr>
          <w:rFonts w:ascii="Times New Roman" w:hAnsi="Times New Roman" w:cs="Times New Roman"/>
          <w:color w:val="333333"/>
          <w:spacing w:val="8"/>
          <w:sz w:val="24"/>
          <w:szCs w:val="24"/>
        </w:rPr>
      </w:pPr>
      <w:r>
        <w:fldChar w:fldCharType="begin"/>
      </w:r>
      <w:r>
        <w:instrText xml:space="preserve"> HYPERLINK "https://www.agri.edu.tr/detail.aspx?id=49058&amp;bid=272&amp;tid=13" </w:instrText>
      </w:r>
      <w:r>
        <w:fldChar w:fldCharType="separate"/>
      </w:r>
      <w:r>
        <w:rPr>
          <w:rStyle w:val="16"/>
          <w:rFonts w:ascii="Times New Roman" w:hAnsi="Times New Roman" w:cs="Times New Roman"/>
          <w:spacing w:val="8"/>
          <w:sz w:val="24"/>
          <w:szCs w:val="24"/>
        </w:rPr>
        <w:t>Turizm İşletmeciliği ve Otelcilik Yüksekokulumuz tarafından üniversitemizde “Gastronominin Güncel Durumu” konulu söyleşi düzenlendi.</w:t>
      </w:r>
      <w:r>
        <w:rPr>
          <w:rStyle w:val="16"/>
          <w:rFonts w:ascii="Times New Roman" w:hAnsi="Times New Roman" w:cs="Times New Roman"/>
          <w:spacing w:val="8"/>
          <w:sz w:val="24"/>
          <w:szCs w:val="24"/>
        </w:rPr>
        <w:fldChar w:fldCharType="end"/>
      </w:r>
    </w:p>
    <w:p>
      <w:pPr>
        <w:pStyle w:val="2"/>
        <w:numPr>
          <w:ilvl w:val="0"/>
          <w:numId w:val="3"/>
        </w:numPr>
        <w:spacing w:before="0"/>
        <w:jc w:val="both"/>
        <w:rPr>
          <w:rFonts w:ascii="Times New Roman" w:hAnsi="Times New Roman" w:cs="Times New Roman"/>
          <w:color w:val="333333"/>
          <w:spacing w:val="8"/>
          <w:sz w:val="24"/>
          <w:szCs w:val="24"/>
        </w:rPr>
      </w:pPr>
      <w:r>
        <w:fldChar w:fldCharType="begin"/>
      </w:r>
      <w:r>
        <w:instrText xml:space="preserve"> HYPERLINK "https://www.agri.edu.tr/detail.aspx?id=49057&amp;bid=272&amp;tid=13" </w:instrText>
      </w:r>
      <w:r>
        <w:fldChar w:fldCharType="separate"/>
      </w:r>
      <w:r>
        <w:rPr>
          <w:rStyle w:val="16"/>
          <w:rFonts w:ascii="Times New Roman" w:hAnsi="Times New Roman" w:cs="Times New Roman"/>
          <w:spacing w:val="8"/>
          <w:sz w:val="24"/>
          <w:szCs w:val="24"/>
        </w:rPr>
        <w:t>Gastronomi ve Mutfak Sanatları Bölümü Uygulama Mutfağı Tanıtımı.</w:t>
      </w:r>
      <w:r>
        <w:rPr>
          <w:rStyle w:val="16"/>
          <w:rFonts w:ascii="Times New Roman" w:hAnsi="Times New Roman" w:cs="Times New Roman"/>
          <w:spacing w:val="8"/>
          <w:sz w:val="24"/>
          <w:szCs w:val="24"/>
        </w:rPr>
        <w:fldChar w:fldCharType="end"/>
      </w:r>
    </w:p>
    <w:p>
      <w:pPr>
        <w:pStyle w:val="2"/>
        <w:numPr>
          <w:ilvl w:val="0"/>
          <w:numId w:val="3"/>
        </w:numPr>
        <w:spacing w:before="0"/>
        <w:jc w:val="both"/>
        <w:rPr>
          <w:rFonts w:ascii="Times New Roman" w:hAnsi="Times New Roman" w:cs="Times New Roman"/>
          <w:color w:val="333333"/>
          <w:spacing w:val="8"/>
          <w:sz w:val="24"/>
          <w:szCs w:val="24"/>
        </w:rPr>
      </w:pPr>
      <w:r>
        <w:fldChar w:fldCharType="begin"/>
      </w:r>
      <w:r>
        <w:instrText xml:space="preserve"> HYPERLINK "https://www.agri.edu.tr/detail.aspx?id=48906&amp;bid=272&amp;tid=13" </w:instrText>
      </w:r>
      <w:r>
        <w:fldChar w:fldCharType="separate"/>
      </w:r>
      <w:r>
        <w:rPr>
          <w:rStyle w:val="16"/>
          <w:rFonts w:ascii="Times New Roman" w:hAnsi="Times New Roman" w:cs="Times New Roman"/>
          <w:spacing w:val="8"/>
          <w:sz w:val="24"/>
          <w:szCs w:val="24"/>
        </w:rPr>
        <w:t>Yüksekokulumuzda “Uyuşturucuyla Mücadele” eğitimi verildi.</w:t>
      </w:r>
      <w:r>
        <w:rPr>
          <w:rStyle w:val="16"/>
          <w:rFonts w:ascii="Times New Roman" w:hAnsi="Times New Roman" w:cs="Times New Roman"/>
          <w:spacing w:val="8"/>
          <w:sz w:val="24"/>
          <w:szCs w:val="24"/>
        </w:rPr>
        <w:fldChar w:fldCharType="end"/>
      </w:r>
    </w:p>
    <w:p>
      <w:pPr>
        <w:pStyle w:val="43"/>
        <w:spacing w:line="360" w:lineRule="auto"/>
        <w:jc w:val="both"/>
        <w:rPr>
          <w:rFonts w:ascii="Times New Roman" w:hAnsi="Times New Roman" w:cs="Times New Roman"/>
          <w:b/>
          <w:w w:val="105"/>
        </w:rPr>
      </w:pPr>
    </w:p>
    <w:p>
      <w:pPr>
        <w:pStyle w:val="17"/>
        <w:pBdr>
          <w:top w:val="single" w:color="auto" w:sz="4" w:space="1"/>
          <w:left w:val="single" w:color="auto" w:sz="4" w:space="4"/>
          <w:bottom w:val="single" w:color="auto" w:sz="4" w:space="1"/>
          <w:right w:val="single" w:color="auto" w:sz="4" w:space="4"/>
          <w:between w:val="single" w:color="auto" w:sz="4" w:space="1"/>
        </w:pBdr>
        <w:shd w:val="clear" w:color="auto" w:fill="E7E6E6" w:themeFill="background2"/>
        <w:spacing w:before="0" w:beforeAutospacing="0" w:after="240" w:afterAutospacing="0" w:line="360" w:lineRule="auto"/>
        <w:jc w:val="both"/>
      </w:pPr>
      <w:r>
        <w:t>YÖKAK dereceli değerlendirme anahtarı: 4</w:t>
      </w:r>
    </w:p>
    <w:p>
      <w:pPr>
        <w:pStyle w:val="4"/>
        <w:spacing w:after="240"/>
        <w:rPr>
          <w:rFonts w:ascii="Times New Roman" w:hAnsi="Times New Roman" w:cs="Times New Roman"/>
          <w:b/>
          <w:bCs/>
          <w:color w:val="auto"/>
        </w:rPr>
      </w:pPr>
      <w:bookmarkStart w:id="26" w:name="_Toc95244322"/>
      <w:r>
        <w:rPr>
          <w:rFonts w:ascii="Times New Roman" w:hAnsi="Times New Roman" w:cs="Times New Roman"/>
          <w:b/>
          <w:bCs/>
          <w:color w:val="auto"/>
        </w:rPr>
        <w:t>A.4.2. Öğrenci geri bildirimleri</w:t>
      </w:r>
      <w:bookmarkEnd w:id="26"/>
    </w:p>
    <w:p>
      <w:pPr>
        <w:pStyle w:val="17"/>
        <w:shd w:val="clear" w:color="auto" w:fill="FFFFFF"/>
        <w:spacing w:before="0" w:beforeAutospacing="0" w:after="240" w:afterAutospacing="0" w:line="360" w:lineRule="auto"/>
        <w:jc w:val="both"/>
      </w:pPr>
      <w:r>
        <w:t>Üniversitemizin Öğrenci Bilgi Sistemi aracılığıyla öğrenciler dönem sonunda dersler ve dersin öğretim elemanları ile ilgili değerlendirmelerde bulunmaktadır. Kalite komisyonunda akademik personeller ile birlikte öğrenciler iş birliği içerisinde faaliyetlerini yürütmektedir. Ayrıca, danışmanlık faaliyetleri ile de öğrencilerin geri bildirimleri alınmaktadır. Öğrencilerin şikâyetleri ve önerilerine yönelik paylaşımda bulunabilecekleri farklı kanallar da bulunmakta olup bu konuda danışmanlar tarafından öğrencilerimiz bilgilendirilmektedir.</w:t>
      </w:r>
    </w:p>
    <w:p>
      <w:pPr>
        <w:pStyle w:val="17"/>
        <w:shd w:val="clear" w:color="auto" w:fill="FFFFFF"/>
        <w:spacing w:before="0" w:beforeAutospacing="0" w:after="240" w:afterAutospacing="0" w:line="360" w:lineRule="auto"/>
        <w:jc w:val="both"/>
      </w:pPr>
      <w:r>
        <w:t>Yüksekokulumuz kalitenin sağlanabilmesinin önemli bir adımı olarak görülen öğrencinin karar mekanizmasına katılımı ile ilgili olarak kalite komisyonu kararı ile her eğitim- öğretim başında “Müdür-Öğrenci Buluşması” etkinliği yapılmasına karar verilmiştir. Ancak bu 2023-2024 Eğitim Öğretim döneminde yaşanan Müdür değişikliği sebebiyle bu buluşma ileri bir tarihe ertelendiği için kanıtlarda yer verilmemiştir. Ayrıca 2022 yılı itibariyle öğrencilere memnuniyet anketleri uygulanmaya başlanmış olup anketlerde öğrencilerden gelen önerilere de yer verilmektedir. 2023 yılı itibariyle memnuniyet anketleri Üniversite tarafından genel olarak yapılmaya ve kurum bazında sonuçlar değerlendirilmeye başlanmıştır. Bu sebeple kanıtlara henüz işlenmemiştir.</w:t>
      </w:r>
    </w:p>
    <w:p>
      <w:pPr>
        <w:pStyle w:val="17"/>
        <w:shd w:val="clear" w:color="auto" w:fill="FFFFFF"/>
        <w:spacing w:before="0" w:beforeAutospacing="0" w:after="0" w:afterAutospacing="0" w:line="360" w:lineRule="auto"/>
        <w:jc w:val="both"/>
        <w:rPr>
          <w:b/>
          <w:bCs/>
          <w:i/>
          <w:iCs/>
        </w:rPr>
      </w:pPr>
      <w:r>
        <w:rPr>
          <w:b/>
          <w:bCs/>
          <w:i/>
          <w:iCs/>
        </w:rPr>
        <w:t xml:space="preserve">Kanıtlar  </w:t>
      </w:r>
    </w:p>
    <w:p>
      <w:pPr>
        <w:pStyle w:val="17"/>
        <w:shd w:val="clear" w:color="auto" w:fill="FFFFFF"/>
        <w:spacing w:before="0" w:beforeAutospacing="0" w:after="0" w:afterAutospacing="0" w:line="360" w:lineRule="auto"/>
        <w:jc w:val="both"/>
        <w:rPr>
          <w:bCs/>
          <w:iCs/>
        </w:rPr>
      </w:pPr>
      <w:r>
        <w:fldChar w:fldCharType="begin"/>
      </w:r>
      <w:r>
        <w:instrText xml:space="preserve"> HYPERLINK "https://www.agri.edu.tr/detail.aspx?bid=272&amp;tid=15" </w:instrText>
      </w:r>
      <w:r>
        <w:fldChar w:fldCharType="separate"/>
      </w:r>
      <w:r>
        <w:rPr>
          <w:rStyle w:val="16"/>
          <w:bCs/>
          <w:iCs/>
        </w:rPr>
        <w:t>Yüksekokulumuza ait öğrenci memnuniyet anketleri</w:t>
      </w:r>
      <w:r>
        <w:rPr>
          <w:rStyle w:val="16"/>
          <w:bCs/>
          <w:iCs/>
        </w:rPr>
        <w:fldChar w:fldCharType="end"/>
      </w:r>
    </w:p>
    <w:p>
      <w:pPr>
        <w:pStyle w:val="17"/>
        <w:shd w:val="clear" w:color="auto" w:fill="FFFFFF"/>
        <w:spacing w:before="0" w:beforeAutospacing="0" w:after="0" w:afterAutospacing="0" w:line="360" w:lineRule="auto"/>
        <w:jc w:val="both"/>
        <w:rPr>
          <w:rFonts w:eastAsia="Calibri"/>
        </w:rPr>
      </w:pPr>
      <w:r>
        <w:fldChar w:fldCharType="begin"/>
      </w:r>
      <w:r>
        <w:instrText xml:space="preserve"> HYPERLINK "https://obs.agri.edu.tr/" </w:instrText>
      </w:r>
      <w:r>
        <w:fldChar w:fldCharType="separate"/>
      </w:r>
      <w:r>
        <w:rPr>
          <w:rStyle w:val="16"/>
          <w:rFonts w:eastAsia="Calibri"/>
          <w:u w:val="none"/>
        </w:rPr>
        <w:t>Öğrenci Bilgi Sistemi (</w:t>
      </w:r>
      <w:r>
        <w:rPr>
          <w:rStyle w:val="16"/>
          <w:u w:val="none"/>
        </w:rPr>
        <w:t>OBS)</w:t>
      </w:r>
      <w:r>
        <w:rPr>
          <w:rStyle w:val="16"/>
          <w:u w:val="none"/>
        </w:rPr>
        <w:fldChar w:fldCharType="end"/>
      </w:r>
    </w:p>
    <w:p>
      <w:pPr>
        <w:pStyle w:val="17"/>
        <w:shd w:val="clear" w:color="auto" w:fill="FFFFFF"/>
        <w:spacing w:before="0" w:beforeAutospacing="0" w:after="0" w:afterAutospacing="0" w:line="360" w:lineRule="auto"/>
        <w:jc w:val="both"/>
        <w:rPr>
          <w:rFonts w:eastAsia="Calibri"/>
        </w:rPr>
      </w:pPr>
      <w:r>
        <w:fldChar w:fldCharType="begin"/>
      </w:r>
      <w:r>
        <w:instrText xml:space="preserve"> HYPERLINK "https://www.agri.edu.tr/detail.aspx?id=5418&amp;bid=272&amp;tid=5&amp;dil=tr-TR" </w:instrText>
      </w:r>
      <w:r>
        <w:fldChar w:fldCharType="separate"/>
      </w:r>
      <w:r>
        <w:rPr>
          <w:rStyle w:val="16"/>
          <w:rFonts w:eastAsia="Calibri"/>
        </w:rPr>
        <w:t>Turizm İşletmeciliği ve Otelcilik Yüksekokulu Komisyonları</w:t>
      </w:r>
      <w:r>
        <w:rPr>
          <w:rStyle w:val="16"/>
          <w:rFonts w:eastAsia="Calibri"/>
        </w:rPr>
        <w:fldChar w:fldCharType="end"/>
      </w:r>
    </w:p>
    <w:p>
      <w:pPr>
        <w:pStyle w:val="17"/>
        <w:pBdr>
          <w:top w:val="single" w:color="auto" w:sz="4" w:space="1"/>
          <w:left w:val="single" w:color="auto" w:sz="4" w:space="4"/>
          <w:bottom w:val="single" w:color="auto" w:sz="4" w:space="1"/>
          <w:right w:val="single" w:color="auto" w:sz="4" w:space="4"/>
          <w:between w:val="single" w:color="auto" w:sz="4" w:space="1"/>
        </w:pBdr>
        <w:shd w:val="clear" w:color="auto" w:fill="E7E6E6" w:themeFill="background2"/>
        <w:spacing w:before="0" w:beforeAutospacing="0" w:after="240" w:afterAutospacing="0" w:line="360" w:lineRule="auto"/>
        <w:jc w:val="both"/>
      </w:pPr>
      <w:r>
        <w:t>YÖKAK dereceli değerlendirme anahtarı: 3</w:t>
      </w:r>
    </w:p>
    <w:p>
      <w:pPr>
        <w:pStyle w:val="4"/>
        <w:spacing w:after="240"/>
        <w:rPr>
          <w:rFonts w:ascii="Times New Roman" w:hAnsi="Times New Roman" w:cs="Times New Roman"/>
          <w:b/>
          <w:bCs/>
          <w:color w:val="auto"/>
        </w:rPr>
      </w:pPr>
      <w:bookmarkStart w:id="27" w:name="_Toc95244323"/>
      <w:r>
        <w:rPr>
          <w:rFonts w:ascii="Times New Roman" w:hAnsi="Times New Roman" w:cs="Times New Roman"/>
          <w:b/>
          <w:bCs/>
          <w:color w:val="auto"/>
        </w:rPr>
        <w:t>A.4.3. Mezun ilişkileri yönetimi</w:t>
      </w:r>
      <w:bookmarkEnd w:id="27"/>
    </w:p>
    <w:p>
      <w:pPr>
        <w:pStyle w:val="17"/>
        <w:shd w:val="clear" w:color="auto" w:fill="FFFFFF"/>
        <w:spacing w:before="0" w:beforeAutospacing="0" w:after="240" w:afterAutospacing="0" w:line="360" w:lineRule="auto"/>
        <w:jc w:val="both"/>
      </w:pPr>
      <w:r>
        <w:t>Yüksekokulumuz eğitim-öğretim faaliyetlerine 2020-2021 yılında başlamasından ötürü henüz mezun ilişkileri izleme ve yönetimi gerçekleştirilmemiştir. Ancak ileriye dönük yıllarda Yüksekokulumuz mezun öğrencileri ile olan ilişkilerini üniversitemiz Mezun Bilgi Sistemi aracılığı ile gerçekleştirmeyi planlamaktadır.  2024-2025 yılları itibariyle Kariyer Planlama ve Mezun İzleme Uygulama ve Araştırma Merkezi aracılığıyla mezunlarını takip etmeyi planlamaktadır.</w:t>
      </w:r>
    </w:p>
    <w:p>
      <w:pPr>
        <w:pStyle w:val="17"/>
        <w:shd w:val="clear" w:color="auto" w:fill="FFFFFF"/>
        <w:spacing w:before="0" w:beforeAutospacing="0" w:after="240" w:afterAutospacing="0" w:line="360" w:lineRule="auto"/>
        <w:jc w:val="both"/>
      </w:pPr>
      <w:r>
        <w:rPr>
          <w:w w:val="105"/>
        </w:rPr>
        <w:t>Üniversitede mezun izleme sistemi bulunmakta ve kurum internet sitesinde yer almaktadır. Kurumumuzda mezun ilişkilerinin yönetimi, üst yönetimin gerçekleştirdiği çalışmalar öncülüğünde yönetilecektir. Bu çalışmalar da tüm ön lisans, lisans, yüksek lisans ve doktora öğrencilerini kapsayacak şekilde bir mezun izleme sistemi altyapısı oluşturulması ve Kariyer Planlama ve Mezun İzleme Uygulama ve Araştırma Merkezi aracılığıyla mezunlarını takip etmektedir. Birim özelinde ise mezun izleme sistemi henüz mezun vermediği için bulunmamaktadır.</w:t>
      </w:r>
    </w:p>
    <w:p>
      <w:pPr>
        <w:pStyle w:val="17"/>
        <w:shd w:val="clear" w:color="auto" w:fill="FFFFFF"/>
        <w:spacing w:before="0" w:beforeAutospacing="0" w:after="0" w:afterAutospacing="0" w:line="360" w:lineRule="auto"/>
        <w:rPr>
          <w:b/>
          <w:bCs/>
          <w:i/>
          <w:iCs/>
        </w:rPr>
      </w:pPr>
      <w:r>
        <w:rPr>
          <w:b/>
          <w:bCs/>
          <w:i/>
          <w:iCs/>
        </w:rPr>
        <w:t>Kanıtlar</w:t>
      </w:r>
    </w:p>
    <w:p>
      <w:pPr>
        <w:pStyle w:val="17"/>
        <w:shd w:val="clear" w:color="auto" w:fill="FFFFFF"/>
        <w:spacing w:before="0" w:beforeAutospacing="0" w:after="0" w:afterAutospacing="0" w:line="360" w:lineRule="auto"/>
        <w:rPr>
          <w:bCs/>
          <w:iCs/>
        </w:rPr>
      </w:pPr>
      <w:r>
        <w:fldChar w:fldCharType="begin"/>
      </w:r>
      <w:r>
        <w:instrText xml:space="preserve"> HYPERLINK "https://obs.agri.edu.tr/oibs/kariyer/?dil=tr-TR" </w:instrText>
      </w:r>
      <w:r>
        <w:fldChar w:fldCharType="separate"/>
      </w:r>
      <w:r>
        <w:rPr>
          <w:rStyle w:val="16"/>
          <w:bCs/>
          <w:iCs/>
        </w:rPr>
        <w:t>Üniversite Mezun İzleme Sistemi</w:t>
      </w:r>
      <w:r>
        <w:rPr>
          <w:rStyle w:val="16"/>
          <w:bCs/>
          <w:iCs/>
        </w:rPr>
        <w:fldChar w:fldCharType="end"/>
      </w:r>
    </w:p>
    <w:p>
      <w:pPr>
        <w:pStyle w:val="17"/>
        <w:shd w:val="clear" w:color="auto" w:fill="FFFFFF"/>
        <w:spacing w:before="0" w:beforeAutospacing="0" w:after="0" w:afterAutospacing="0" w:line="360" w:lineRule="auto"/>
        <w:rPr>
          <w:bCs/>
          <w:iCs/>
        </w:rPr>
      </w:pPr>
      <w:r>
        <w:fldChar w:fldCharType="begin"/>
      </w:r>
      <w:r>
        <w:instrText xml:space="preserve"> HYPERLINK "https://obs.agri.edu.tr/oibs/ext_doc_query/proliz_obs_ext_prev_diploma_query.aspx?dil=tr-TR" </w:instrText>
      </w:r>
      <w:r>
        <w:fldChar w:fldCharType="separate"/>
      </w:r>
      <w:r>
        <w:rPr>
          <w:rStyle w:val="16"/>
          <w:bCs/>
          <w:iCs/>
        </w:rPr>
        <w:t>Üniversite Diploma Sorgulama Sistemi</w:t>
      </w:r>
      <w:r>
        <w:rPr>
          <w:rStyle w:val="16"/>
          <w:bCs/>
          <w:iCs/>
        </w:rPr>
        <w:fldChar w:fldCharType="end"/>
      </w:r>
    </w:p>
    <w:p>
      <w:pPr>
        <w:widowControl w:val="0"/>
        <w:tabs>
          <w:tab w:val="left" w:pos="945"/>
          <w:tab w:val="left" w:pos="946"/>
        </w:tabs>
        <w:autoSpaceDE w:val="0"/>
        <w:autoSpaceDN w:val="0"/>
        <w:spacing w:before="37" w:after="0" w:line="261" w:lineRule="auto"/>
        <w:ind w:right="103"/>
        <w:jc w:val="both"/>
        <w:rPr>
          <w:rFonts w:ascii="Times New Roman" w:hAnsi="Times New Roman" w:eastAsia="Trebuchet MS" w:cs="Times New Roman"/>
          <w:sz w:val="24"/>
          <w:szCs w:val="24"/>
        </w:rPr>
      </w:pPr>
      <w:r>
        <w:fldChar w:fldCharType="begin"/>
      </w:r>
      <w:r>
        <w:instrText xml:space="preserve"> HYPERLINK "https://www.agri.edu.tr/detail.aspx?id=4843&amp;bid=662&amp;tid=5&amp;dil=tr-TR" </w:instrText>
      </w:r>
      <w:r>
        <w:fldChar w:fldCharType="separate"/>
      </w:r>
      <w:r>
        <w:rPr>
          <w:rStyle w:val="16"/>
          <w:rFonts w:ascii="Times New Roman" w:hAnsi="Times New Roman" w:eastAsia="Trebuchet MS" w:cs="Times New Roman"/>
          <w:sz w:val="24"/>
          <w:szCs w:val="24"/>
        </w:rPr>
        <w:t>Üniversite, Kariyer Planlama ve Mezun İzleme Uygulama ve Araştırma Merkezi</w:t>
      </w:r>
      <w:r>
        <w:rPr>
          <w:rStyle w:val="16"/>
          <w:rFonts w:ascii="Times New Roman" w:hAnsi="Times New Roman" w:eastAsia="Trebuchet MS" w:cs="Times New Roman"/>
          <w:sz w:val="24"/>
          <w:szCs w:val="24"/>
        </w:rPr>
        <w:fldChar w:fldCharType="end"/>
      </w:r>
    </w:p>
    <w:p>
      <w:pPr>
        <w:widowControl w:val="0"/>
        <w:tabs>
          <w:tab w:val="left" w:pos="945"/>
          <w:tab w:val="left" w:pos="946"/>
        </w:tabs>
        <w:autoSpaceDE w:val="0"/>
        <w:autoSpaceDN w:val="0"/>
        <w:spacing w:before="37" w:after="0" w:line="261" w:lineRule="auto"/>
        <w:ind w:right="103"/>
        <w:jc w:val="both"/>
        <w:rPr>
          <w:rFonts w:ascii="Times New Roman" w:hAnsi="Times New Roman" w:eastAsia="Trebuchet MS" w:cs="Times New Roman"/>
          <w:sz w:val="24"/>
          <w:szCs w:val="24"/>
        </w:rPr>
      </w:pPr>
      <w:r>
        <w:fldChar w:fldCharType="begin"/>
      </w:r>
      <w:r>
        <w:instrText xml:space="preserve"> HYPERLINK "https://obs.agri.edu.tr/oibs/public_stats/index.aspx?dil=tr-TR" </w:instrText>
      </w:r>
      <w:r>
        <w:fldChar w:fldCharType="separate"/>
      </w:r>
      <w:r>
        <w:rPr>
          <w:rStyle w:val="16"/>
          <w:rFonts w:ascii="Times New Roman" w:hAnsi="Times New Roman" w:eastAsia="Trebuchet MS" w:cs="Times New Roman"/>
          <w:sz w:val="24"/>
          <w:szCs w:val="24"/>
        </w:rPr>
        <w:t>Kurumsal İstatistikler</w:t>
      </w:r>
      <w:r>
        <w:rPr>
          <w:rStyle w:val="16"/>
          <w:rFonts w:ascii="Times New Roman" w:hAnsi="Times New Roman" w:eastAsia="Trebuchet MS" w:cs="Times New Roman"/>
          <w:sz w:val="24"/>
          <w:szCs w:val="24"/>
        </w:rPr>
        <w:fldChar w:fldCharType="end"/>
      </w:r>
    </w:p>
    <w:p>
      <w:pPr>
        <w:pStyle w:val="17"/>
        <w:shd w:val="clear" w:color="auto" w:fill="FFFFFF"/>
        <w:spacing w:before="0" w:beforeAutospacing="0" w:after="0" w:afterAutospacing="0" w:line="360" w:lineRule="auto"/>
      </w:pPr>
      <w:r>
        <w:fldChar w:fldCharType="begin"/>
      </w:r>
      <w:r>
        <w:instrText xml:space="preserve"> HYPERLINK "https://obs.agri.edu.tr/oibs/kariyer/" </w:instrText>
      </w:r>
      <w:r>
        <w:fldChar w:fldCharType="separate"/>
      </w:r>
      <w:r>
        <w:rPr>
          <w:rStyle w:val="16"/>
          <w:u w:val="none"/>
        </w:rPr>
        <w:t>AİÇÜ Mezun Bilgi Sistemi</w:t>
      </w:r>
      <w:r>
        <w:rPr>
          <w:rStyle w:val="16"/>
          <w:u w:val="none"/>
        </w:rPr>
        <w:fldChar w:fldCharType="end"/>
      </w:r>
    </w:p>
    <w:p>
      <w:pPr>
        <w:pStyle w:val="17"/>
        <w:pBdr>
          <w:top w:val="single" w:color="auto" w:sz="4" w:space="1"/>
          <w:left w:val="single" w:color="auto" w:sz="4" w:space="4"/>
          <w:bottom w:val="single" w:color="auto" w:sz="4" w:space="1"/>
          <w:right w:val="single" w:color="auto" w:sz="4" w:space="4"/>
          <w:between w:val="single" w:color="auto" w:sz="4" w:space="1"/>
        </w:pBdr>
        <w:shd w:val="clear" w:color="auto" w:fill="E7E6E6" w:themeFill="background2"/>
        <w:spacing w:before="0" w:beforeAutospacing="0" w:after="240" w:afterAutospacing="0" w:line="360" w:lineRule="auto"/>
        <w:jc w:val="both"/>
      </w:pPr>
      <w:r>
        <w:t>YÖKAK dereceli değerlendirme anahtarı: 3</w:t>
      </w:r>
    </w:p>
    <w:p>
      <w:pPr>
        <w:pStyle w:val="17"/>
        <w:shd w:val="clear" w:color="auto" w:fill="FFFFFF"/>
        <w:spacing w:before="0" w:beforeAutospacing="0" w:after="0" w:afterAutospacing="0" w:line="360" w:lineRule="auto"/>
      </w:pPr>
    </w:p>
    <w:p>
      <w:pPr>
        <w:pStyle w:val="3"/>
        <w:spacing w:after="240"/>
        <w:rPr>
          <w:rFonts w:ascii="Times New Roman" w:hAnsi="Times New Roman" w:cs="Times New Roman"/>
          <w:b/>
          <w:bCs/>
          <w:color w:val="auto"/>
          <w:sz w:val="24"/>
          <w:szCs w:val="24"/>
        </w:rPr>
      </w:pPr>
      <w:bookmarkStart w:id="28" w:name="_Toc95244324"/>
      <w:r>
        <w:rPr>
          <w:rFonts w:ascii="Times New Roman" w:hAnsi="Times New Roman" w:cs="Times New Roman"/>
          <w:b/>
          <w:bCs/>
          <w:color w:val="auto"/>
          <w:sz w:val="24"/>
          <w:szCs w:val="24"/>
        </w:rPr>
        <w:t>A.5. ULUSLARARASILAŞMA</w:t>
      </w:r>
      <w:bookmarkEnd w:id="28"/>
    </w:p>
    <w:p>
      <w:pPr>
        <w:pStyle w:val="4"/>
        <w:spacing w:after="240"/>
        <w:rPr>
          <w:rFonts w:ascii="Times New Roman" w:hAnsi="Times New Roman" w:cs="Times New Roman"/>
          <w:b/>
          <w:bCs/>
          <w:color w:val="auto"/>
        </w:rPr>
      </w:pPr>
      <w:bookmarkStart w:id="29" w:name="_Toc95244325"/>
      <w:r>
        <w:rPr>
          <w:rFonts w:ascii="Times New Roman" w:hAnsi="Times New Roman" w:cs="Times New Roman"/>
          <w:b/>
          <w:bCs/>
          <w:color w:val="auto"/>
        </w:rPr>
        <w:t>A.5.1. Uluslararasılaşma süreçlerinin yönetimi</w:t>
      </w:r>
      <w:bookmarkEnd w:id="29"/>
    </w:p>
    <w:p>
      <w:pPr>
        <w:pStyle w:val="17"/>
        <w:shd w:val="clear" w:color="auto" w:fill="FFFFFF"/>
        <w:spacing w:before="0" w:beforeAutospacing="0" w:after="240" w:afterAutospacing="0" w:line="360" w:lineRule="auto"/>
        <w:jc w:val="both"/>
      </w:pPr>
      <w:r>
        <w:t>Yüksekokulumuzun uluslararasılaştırma süreci işleyişi, Üniversitemiz Dış İlişkiler Ofisi, Kalite Koordinatörlüğü ile Üniversitemizin uluslararasılaşma politikasına uygun olarak yürütülmektedir. Yüksekokulumuzda uluslararasılaşma faaliyetleri bölümlerin MEVLANA, ERASMUS ve ECTS Komisyonları tarafından “Ağrı İbrahim Çeçen Üniversitesi Avrupa Birliği Hayat boyu Öğrenme Programları Erasmus Plus Çalışma Kurulu Yönergesi”ne göre yürütülmektedir.  Yüksekokulumuzda 2023-2024 Eğitim-Öğretim sürecinde Esc Gönüllülük Projesi kapsamında çeşitli faaliyetlerde bulunmak üzere 1 öğrencimiz Portekiz ve 3 öğrencimiz de Yumanistan’a gitmiştir. Ayrıca bölüm hocalarımızdan Ahmed Menevşeoğlu da Erasmus kapsamında eğitim etkinliğinde bulunmuştur.</w:t>
      </w:r>
    </w:p>
    <w:p>
      <w:pPr>
        <w:pStyle w:val="17"/>
        <w:shd w:val="clear" w:color="auto" w:fill="FFFFFF"/>
        <w:spacing w:before="0" w:beforeAutospacing="0" w:after="0" w:afterAutospacing="0" w:line="360" w:lineRule="auto"/>
        <w:jc w:val="both"/>
        <w:rPr>
          <w:b/>
          <w:bCs/>
          <w:i/>
          <w:iCs/>
        </w:rPr>
      </w:pPr>
      <w:r>
        <w:rPr>
          <w:b/>
          <w:bCs/>
          <w:i/>
          <w:iCs/>
        </w:rPr>
        <w:t>Kanıtlar</w:t>
      </w:r>
    </w:p>
    <w:p>
      <w:pPr>
        <w:pStyle w:val="17"/>
        <w:shd w:val="clear" w:color="auto" w:fill="FFFFFF"/>
        <w:spacing w:before="0" w:beforeAutospacing="0" w:after="0" w:afterAutospacing="0" w:line="360" w:lineRule="auto"/>
        <w:jc w:val="both"/>
      </w:pPr>
      <w:r>
        <w:fldChar w:fldCharType="begin"/>
      </w:r>
      <w:r>
        <w:instrText xml:space="preserve"> HYPERLINK "https://intoffice.agri.edu.tr/?dil=tr-TR" </w:instrText>
      </w:r>
      <w:r>
        <w:fldChar w:fldCharType="separate"/>
      </w:r>
      <w:r>
        <w:rPr>
          <w:rStyle w:val="16"/>
          <w:u w:val="none"/>
        </w:rPr>
        <w:t>AİÇÜ Dış İlişkiler Ofisi</w:t>
      </w:r>
      <w:r>
        <w:rPr>
          <w:rStyle w:val="16"/>
          <w:u w:val="none"/>
        </w:rPr>
        <w:fldChar w:fldCharType="end"/>
      </w:r>
    </w:p>
    <w:p>
      <w:pPr>
        <w:pStyle w:val="17"/>
        <w:shd w:val="clear" w:color="auto" w:fill="FFFFFF"/>
        <w:spacing w:before="0" w:beforeAutospacing="0" w:after="0" w:afterAutospacing="0" w:line="360" w:lineRule="auto"/>
        <w:jc w:val="both"/>
      </w:pPr>
      <w:r>
        <w:fldChar w:fldCharType="begin"/>
      </w:r>
      <w:r>
        <w:instrText xml:space="preserve"> HYPERLINK "https://www.agri.edu.tr/detail.aspx?id=5418&amp;bid=272&amp;tid=5&amp;dil=tr-TR" </w:instrText>
      </w:r>
      <w:r>
        <w:fldChar w:fldCharType="separate"/>
      </w:r>
      <w:r>
        <w:rPr>
          <w:rStyle w:val="16"/>
        </w:rPr>
        <w:t>Turizm İşletmeciliği ve Otelcilik Yüksekokulu Bölüm Erasmus, Mevlana ve ECTS Komisyon Üyeleri</w:t>
      </w:r>
      <w:r>
        <w:rPr>
          <w:rStyle w:val="16"/>
        </w:rPr>
        <w:fldChar w:fldCharType="end"/>
      </w:r>
    </w:p>
    <w:p>
      <w:pPr>
        <w:pStyle w:val="17"/>
        <w:shd w:val="clear" w:color="auto" w:fill="FFFFFF"/>
        <w:spacing w:before="0" w:beforeAutospacing="0" w:after="0" w:afterAutospacing="0" w:line="360" w:lineRule="auto"/>
        <w:jc w:val="both"/>
        <w:rPr>
          <w:rStyle w:val="16"/>
        </w:rPr>
      </w:pPr>
      <w:r>
        <w:fldChar w:fldCharType="begin"/>
      </w:r>
      <w:r>
        <w:instrText xml:space="preserve"> HYPERLINK "https://www.agri.edu.tr/upload/anasayfa/1-erasmus_yonergesi_1.pdf" </w:instrText>
      </w:r>
      <w:r>
        <w:fldChar w:fldCharType="separate"/>
      </w:r>
      <w:r>
        <w:rPr>
          <w:rStyle w:val="16"/>
        </w:rPr>
        <w:t>Ağrı İbrahim Çeçen Üniversitesi Avrupa Birliği Hayatboyu Öğrenme Programları Erasmus Plus Çalışma Kurulu Yönergesi</w:t>
      </w:r>
      <w:r>
        <w:rPr>
          <w:rStyle w:val="16"/>
        </w:rPr>
        <w:fldChar w:fldCharType="end"/>
      </w:r>
    </w:p>
    <w:p>
      <w:pPr>
        <w:pStyle w:val="17"/>
        <w:shd w:val="clear" w:color="auto" w:fill="FFFFFF"/>
        <w:spacing w:before="0" w:beforeAutospacing="0" w:after="0" w:afterAutospacing="0" w:line="360" w:lineRule="auto"/>
        <w:jc w:val="both"/>
        <w:rPr>
          <w:rStyle w:val="16"/>
        </w:rPr>
      </w:pPr>
      <w:r>
        <w:fldChar w:fldCharType="begin"/>
      </w:r>
      <w:r>
        <w:instrText xml:space="preserve"> HYPERLINK "https://www.agri.edu.tr/detail.aspx?bid=272&amp;tid=15" </w:instrText>
      </w:r>
      <w:r>
        <w:fldChar w:fldCharType="separate"/>
      </w:r>
      <w:r>
        <w:rPr>
          <w:rStyle w:val="16"/>
        </w:rPr>
        <w:t>Erasmus+ kapsamında hareketlilik gerçekleştiren öğrencilerimiz</w:t>
      </w:r>
      <w:r>
        <w:rPr>
          <w:rStyle w:val="16"/>
        </w:rPr>
        <w:fldChar w:fldCharType="end"/>
      </w:r>
    </w:p>
    <w:p>
      <w:pPr>
        <w:pStyle w:val="17"/>
        <w:shd w:val="clear" w:color="auto" w:fill="FFFFFF"/>
        <w:spacing w:before="0" w:beforeAutospacing="0" w:after="0" w:afterAutospacing="0" w:line="360" w:lineRule="auto"/>
        <w:jc w:val="both"/>
      </w:pPr>
      <w:r>
        <w:fldChar w:fldCharType="begin"/>
      </w:r>
      <w:r>
        <w:instrText xml:space="preserve"> HYPERLINK "https://www.agri.edu.tr/detail.aspx?bid=272&amp;tid=15" </w:instrText>
      </w:r>
      <w:r>
        <w:fldChar w:fldCharType="separate"/>
      </w:r>
      <w:r>
        <w:rPr>
          <w:rStyle w:val="16"/>
        </w:rPr>
        <w:t>Erasmus kapsamında eğitim veren akademik personellerimiz</w:t>
      </w:r>
      <w:r>
        <w:rPr>
          <w:rStyle w:val="16"/>
        </w:rPr>
        <w:fldChar w:fldCharType="end"/>
      </w:r>
    </w:p>
    <w:p>
      <w:pPr>
        <w:pStyle w:val="17"/>
        <w:pBdr>
          <w:top w:val="single" w:color="auto" w:sz="4" w:space="1"/>
          <w:left w:val="single" w:color="auto" w:sz="4" w:space="4"/>
          <w:bottom w:val="single" w:color="auto" w:sz="4" w:space="1"/>
          <w:right w:val="single" w:color="auto" w:sz="4" w:space="4"/>
          <w:between w:val="single" w:color="auto" w:sz="4" w:space="1"/>
        </w:pBdr>
        <w:shd w:val="clear" w:color="auto" w:fill="E7E6E6" w:themeFill="background2"/>
        <w:spacing w:before="0" w:beforeAutospacing="0" w:after="240" w:afterAutospacing="0" w:line="360" w:lineRule="auto"/>
        <w:jc w:val="both"/>
      </w:pPr>
      <w:r>
        <w:t>YÖKAK dereceli değerlendirme anahtarı: 3</w:t>
      </w:r>
    </w:p>
    <w:p>
      <w:pPr>
        <w:pStyle w:val="4"/>
        <w:spacing w:after="240"/>
        <w:rPr>
          <w:rFonts w:ascii="Times New Roman" w:hAnsi="Times New Roman" w:cs="Times New Roman"/>
          <w:b/>
          <w:bCs/>
          <w:color w:val="auto"/>
        </w:rPr>
      </w:pPr>
      <w:bookmarkStart w:id="30" w:name="_Toc95244326"/>
      <w:r>
        <w:rPr>
          <w:rFonts w:ascii="Times New Roman" w:hAnsi="Times New Roman" w:cs="Times New Roman"/>
          <w:b/>
          <w:bCs/>
          <w:color w:val="auto"/>
        </w:rPr>
        <w:t>A.5.2. Uluslararasılaşma kaynakları</w:t>
      </w:r>
      <w:bookmarkEnd w:id="30"/>
    </w:p>
    <w:p>
      <w:pPr>
        <w:spacing w:line="360" w:lineRule="auto"/>
        <w:jc w:val="both"/>
        <w:rPr>
          <w:rFonts w:ascii="Times New Roman" w:hAnsi="Times New Roman" w:eastAsia="Times New Roman" w:cs="Times New Roman"/>
          <w:sz w:val="24"/>
          <w:szCs w:val="24"/>
          <w:highlight w:val="yellow"/>
          <w:lang w:eastAsia="tr-TR"/>
        </w:rPr>
      </w:pPr>
      <w:r>
        <w:rPr>
          <w:rFonts w:ascii="Times New Roman" w:hAnsi="Times New Roman" w:eastAsia="Times New Roman" w:cs="Times New Roman"/>
          <w:sz w:val="24"/>
          <w:szCs w:val="24"/>
          <w:lang w:eastAsia="tr-TR"/>
        </w:rPr>
        <w:t xml:space="preserve">Yüksekokulumuzda 2023 yılı içerisinde Erasmus ve Erasmus+ kapsamında akademik personel ve öğrenci hareketliliği söz konusu olmuştur. İleriki dönemlerde </w:t>
      </w:r>
      <w:r>
        <w:rPr>
          <w:rFonts w:ascii="Times New Roman" w:hAnsi="Times New Roman" w:cs="Times New Roman"/>
          <w:bCs/>
        </w:rPr>
        <w:t>Uluslararasılaşma kapsamında</w:t>
      </w:r>
      <w:r>
        <w:rPr>
          <w:rFonts w:ascii="Times New Roman" w:hAnsi="Times New Roman" w:cs="Times New Roman"/>
          <w:b/>
          <w:bCs/>
        </w:rPr>
        <w:t xml:space="preserve"> </w:t>
      </w:r>
      <w:r>
        <w:rPr>
          <w:rFonts w:ascii="Times New Roman" w:hAnsi="Times New Roman" w:eastAsia="Times New Roman" w:cs="Times New Roman"/>
          <w:sz w:val="24"/>
          <w:szCs w:val="24"/>
          <w:lang w:eastAsia="tr-TR"/>
        </w:rPr>
        <w:t xml:space="preserve">bu faaliyetleri gerçekleştirmeye yönelik akademik personel ve öğrenci sayılarımızı artırmayı hedeflemekteyiz. </w:t>
      </w:r>
    </w:p>
    <w:p>
      <w:pPr>
        <w:spacing w:line="360" w:lineRule="auto"/>
        <w:jc w:val="both"/>
        <w:rPr>
          <w:rFonts w:ascii="Times New Roman" w:hAnsi="Times New Roman" w:eastAsia="Times New Roman" w:cs="Times New Roman"/>
          <w:sz w:val="24"/>
          <w:szCs w:val="24"/>
          <w:highlight w:val="yellow"/>
          <w:lang w:eastAsia="tr-TR"/>
        </w:rPr>
      </w:pPr>
      <w:r>
        <w:rPr>
          <w:rFonts w:ascii="Times New Roman" w:hAnsi="Times New Roman" w:cs="Times New Roman"/>
          <w:w w:val="105"/>
          <w:sz w:val="24"/>
          <w:szCs w:val="24"/>
        </w:rPr>
        <w:t xml:space="preserve">Uluslararasılaşma süreçlerini yönetimi ve organizasyonel yapısı kurumsallaşmamıştır. Uluslararasılaşma süreçlerine ilişkin kurumda yönetsel ve organizasyonel yapılanma bulunmamaktadır. Uluslararasılaşma süreçlerinin yönetimi ve organizasyonel yapısı üst yönetimin gerçekleştirdiği çalışmaların öncülüğünde, Strateji Geliştirme Daire Başkanlığı, Kalite Koordinatörlüğü ve Dış İlişkiler Ofisi Yönergesi ile üniversitemizin uluslararasılaşma politikasına uygun olarak yönetilmektedir. </w:t>
      </w:r>
    </w:p>
    <w:p>
      <w:pPr>
        <w:pStyle w:val="17"/>
        <w:shd w:val="clear" w:color="auto" w:fill="FFFFFF"/>
        <w:spacing w:before="0" w:beforeAutospacing="0" w:after="0" w:afterAutospacing="0" w:line="360" w:lineRule="auto"/>
        <w:jc w:val="both"/>
        <w:rPr>
          <w:b/>
          <w:bCs/>
          <w:i/>
          <w:iCs/>
        </w:rPr>
      </w:pPr>
      <w:r>
        <w:rPr>
          <w:b/>
          <w:bCs/>
          <w:i/>
          <w:iCs/>
        </w:rPr>
        <w:t>Kanıtlar</w:t>
      </w:r>
    </w:p>
    <w:p>
      <w:pPr>
        <w:spacing w:after="0" w:line="360" w:lineRule="auto"/>
        <w:rPr>
          <w:rStyle w:val="16"/>
          <w:rFonts w:ascii="Times New Roman" w:hAnsi="Times New Roman" w:cs="Times New Roman"/>
          <w:sz w:val="24"/>
          <w:szCs w:val="24"/>
        </w:rPr>
      </w:pPr>
      <w:r>
        <w:fldChar w:fldCharType="begin"/>
      </w:r>
      <w:r>
        <w:instrText xml:space="preserve"> HYPERLINK "https://www.agri.edu.tr/detail.aspx?id=393&amp;bid=272&amp;tid=5&amp;dil=tr-TR" </w:instrText>
      </w:r>
      <w:r>
        <w:fldChar w:fldCharType="separate"/>
      </w:r>
      <w:r>
        <w:rPr>
          <w:rStyle w:val="16"/>
          <w:rFonts w:ascii="Times New Roman" w:hAnsi="Times New Roman" w:cs="Times New Roman"/>
          <w:sz w:val="24"/>
          <w:szCs w:val="24"/>
        </w:rPr>
        <w:t xml:space="preserve">Finansal Bilgilerin Yer Aldığı Turizm İşletmeciliği ve Otelcilik Yüksekokulu Birim Faaliyet Raporu       </w:t>
      </w:r>
      <w:r>
        <w:rPr>
          <w:rStyle w:val="16"/>
          <w:rFonts w:ascii="Times New Roman" w:hAnsi="Times New Roman" w:cs="Times New Roman"/>
          <w:sz w:val="24"/>
          <w:szCs w:val="24"/>
        </w:rPr>
        <w:fldChar w:fldCharType="end"/>
      </w:r>
    </w:p>
    <w:p>
      <w:pPr>
        <w:pStyle w:val="43"/>
        <w:tabs>
          <w:tab w:val="left" w:pos="945"/>
          <w:tab w:val="left" w:pos="946"/>
        </w:tabs>
        <w:spacing w:before="36"/>
        <w:jc w:val="both"/>
        <w:rPr>
          <w:rFonts w:ascii="Times New Roman" w:hAnsi="Times New Roman" w:cs="Times New Roman"/>
          <w:sz w:val="24"/>
          <w:szCs w:val="24"/>
        </w:rPr>
      </w:pPr>
      <w:r>
        <w:fldChar w:fldCharType="begin"/>
      </w:r>
      <w:r>
        <w:instrText xml:space="preserve"> HYPERLINK "https://intoffice.agri.edu.tr" </w:instrText>
      </w:r>
      <w:r>
        <w:fldChar w:fldCharType="separate"/>
      </w:r>
      <w:r>
        <w:rPr>
          <w:rStyle w:val="16"/>
          <w:rFonts w:ascii="Times New Roman" w:hAnsi="Times New Roman" w:cs="Times New Roman"/>
          <w:sz w:val="24"/>
          <w:szCs w:val="24"/>
        </w:rPr>
        <w:t>Üniversite, Dış İlişkiler Ofisi</w:t>
      </w:r>
      <w:r>
        <w:rPr>
          <w:rStyle w:val="16"/>
          <w:rFonts w:ascii="Times New Roman" w:hAnsi="Times New Roman" w:cs="Times New Roman"/>
          <w:sz w:val="24"/>
          <w:szCs w:val="24"/>
        </w:rPr>
        <w:fldChar w:fldCharType="end"/>
      </w:r>
    </w:p>
    <w:p>
      <w:pPr>
        <w:pStyle w:val="43"/>
        <w:tabs>
          <w:tab w:val="left" w:pos="945"/>
          <w:tab w:val="left" w:pos="946"/>
        </w:tabs>
        <w:spacing w:before="36"/>
        <w:jc w:val="both"/>
        <w:rPr>
          <w:rFonts w:ascii="Times New Roman" w:hAnsi="Times New Roman" w:cs="Times New Roman"/>
          <w:sz w:val="24"/>
          <w:szCs w:val="24"/>
        </w:rPr>
      </w:pPr>
      <w:r>
        <w:fldChar w:fldCharType="begin"/>
      </w:r>
      <w:r>
        <w:instrText xml:space="preserve"> HYPERLINK "https://intoffice.agri.edu.tr/wp-content/uploads/2020/07/Dis-Iliskiler-Ofisi-Yeni-Yonerge07.11.2019.pdf" </w:instrText>
      </w:r>
      <w:r>
        <w:fldChar w:fldCharType="separate"/>
      </w:r>
      <w:r>
        <w:rPr>
          <w:rStyle w:val="16"/>
          <w:rFonts w:ascii="Times New Roman" w:hAnsi="Times New Roman" w:cs="Times New Roman"/>
          <w:sz w:val="24"/>
          <w:szCs w:val="24"/>
        </w:rPr>
        <w:t xml:space="preserve">Üniversite, Dış İlişkiler Ofisi Yönergesi </w:t>
      </w:r>
      <w:r>
        <w:rPr>
          <w:rStyle w:val="16"/>
          <w:rFonts w:ascii="Times New Roman" w:hAnsi="Times New Roman" w:cs="Times New Roman"/>
          <w:sz w:val="24"/>
          <w:szCs w:val="24"/>
        </w:rPr>
        <w:fldChar w:fldCharType="end"/>
      </w:r>
      <w:r>
        <w:rPr>
          <w:rFonts w:ascii="Times New Roman" w:hAnsi="Times New Roman" w:cs="Times New Roman"/>
          <w:sz w:val="24"/>
          <w:szCs w:val="24"/>
        </w:rPr>
        <w:t xml:space="preserve"> </w:t>
      </w:r>
    </w:p>
    <w:p>
      <w:pPr>
        <w:pStyle w:val="17"/>
        <w:shd w:val="clear" w:color="auto" w:fill="FFFFFF"/>
        <w:spacing w:before="0" w:beforeAutospacing="0" w:after="0" w:afterAutospacing="0" w:line="360" w:lineRule="auto"/>
        <w:jc w:val="both"/>
        <w:rPr>
          <w:rStyle w:val="16"/>
        </w:rPr>
      </w:pPr>
      <w:r>
        <w:fldChar w:fldCharType="begin"/>
      </w:r>
      <w:r>
        <w:instrText xml:space="preserve"> HYPERLINK "https://www.agri.edu.tr/detail.aspx?bid=272&amp;tid=15" </w:instrText>
      </w:r>
      <w:r>
        <w:fldChar w:fldCharType="separate"/>
      </w:r>
      <w:r>
        <w:rPr>
          <w:rStyle w:val="16"/>
        </w:rPr>
        <w:t>Erasmus+ kapsamında hareketlilik gerçekleştiren öğrencilerimiz</w:t>
      </w:r>
      <w:r>
        <w:rPr>
          <w:rStyle w:val="16"/>
        </w:rPr>
        <w:fldChar w:fldCharType="end"/>
      </w:r>
    </w:p>
    <w:p>
      <w:pPr>
        <w:pStyle w:val="17"/>
        <w:shd w:val="clear" w:color="auto" w:fill="FFFFFF"/>
        <w:spacing w:before="0" w:beforeAutospacing="0" w:after="0" w:afterAutospacing="0" w:line="360" w:lineRule="auto"/>
        <w:jc w:val="both"/>
      </w:pPr>
      <w:r>
        <w:fldChar w:fldCharType="begin"/>
      </w:r>
      <w:r>
        <w:instrText xml:space="preserve"> HYPERLINK "https://www.agri.edu.tr/detail.aspx?bid=272&amp;tid=15" </w:instrText>
      </w:r>
      <w:r>
        <w:fldChar w:fldCharType="separate"/>
      </w:r>
      <w:r>
        <w:rPr>
          <w:rStyle w:val="16"/>
        </w:rPr>
        <w:t>Erasmus kapsamında eğitim veren akademik personellerimiz</w:t>
      </w:r>
      <w:r>
        <w:rPr>
          <w:rStyle w:val="16"/>
        </w:rPr>
        <w:fldChar w:fldCharType="end"/>
      </w:r>
    </w:p>
    <w:p>
      <w:pPr>
        <w:spacing w:after="0" w:line="360" w:lineRule="auto"/>
        <w:rPr>
          <w:rFonts w:ascii="Times New Roman" w:hAnsi="Times New Roman" w:cs="Times New Roman"/>
          <w:sz w:val="24"/>
          <w:szCs w:val="24"/>
        </w:rPr>
      </w:pPr>
    </w:p>
    <w:p>
      <w:pPr>
        <w:pStyle w:val="17"/>
        <w:pBdr>
          <w:top w:val="single" w:color="auto" w:sz="4" w:space="1"/>
          <w:left w:val="single" w:color="auto" w:sz="4" w:space="4"/>
          <w:bottom w:val="single" w:color="auto" w:sz="4" w:space="1"/>
          <w:right w:val="single" w:color="auto" w:sz="4" w:space="4"/>
        </w:pBdr>
        <w:shd w:val="clear" w:color="auto" w:fill="E7E6E6" w:themeFill="background2"/>
        <w:tabs>
          <w:tab w:val="left" w:pos="990"/>
        </w:tabs>
        <w:spacing w:before="0" w:beforeAutospacing="0" w:after="0" w:afterAutospacing="0" w:line="360" w:lineRule="auto"/>
        <w:jc w:val="both"/>
      </w:pPr>
      <w:r>
        <w:t>YÖKAK dereceli değerlendirme anahtarı: 2</w:t>
      </w:r>
    </w:p>
    <w:p>
      <w:pPr>
        <w:pStyle w:val="17"/>
        <w:shd w:val="clear" w:color="auto" w:fill="FFFFFF"/>
        <w:tabs>
          <w:tab w:val="left" w:pos="990"/>
        </w:tabs>
        <w:spacing w:before="0" w:beforeAutospacing="0" w:after="0" w:afterAutospacing="0" w:line="360" w:lineRule="auto"/>
        <w:jc w:val="both"/>
      </w:pPr>
    </w:p>
    <w:p>
      <w:pPr>
        <w:pStyle w:val="17"/>
        <w:shd w:val="clear" w:color="auto" w:fill="FFFFFF"/>
        <w:tabs>
          <w:tab w:val="left" w:pos="990"/>
        </w:tabs>
        <w:spacing w:before="0" w:beforeAutospacing="0" w:after="0" w:afterAutospacing="0" w:line="360" w:lineRule="auto"/>
        <w:jc w:val="both"/>
      </w:pPr>
    </w:p>
    <w:p>
      <w:pPr>
        <w:pStyle w:val="4"/>
        <w:spacing w:after="240"/>
        <w:rPr>
          <w:rFonts w:ascii="Times New Roman" w:hAnsi="Times New Roman" w:cs="Times New Roman"/>
          <w:b/>
          <w:bCs/>
        </w:rPr>
      </w:pPr>
      <w:bookmarkStart w:id="31" w:name="_Toc95244327"/>
      <w:r>
        <w:rPr>
          <w:rFonts w:ascii="Times New Roman" w:hAnsi="Times New Roman" w:cs="Times New Roman"/>
          <w:b/>
          <w:bCs/>
          <w:color w:val="auto"/>
        </w:rPr>
        <w:t>A.5.3. Uluslararasılaşma performansı</w:t>
      </w:r>
      <w:bookmarkEnd w:id="31"/>
    </w:p>
    <w:p>
      <w:pPr>
        <w:pStyle w:val="17"/>
        <w:shd w:val="clear" w:color="auto" w:fill="FFFFFF"/>
        <w:spacing w:before="0" w:beforeAutospacing="0" w:after="240" w:afterAutospacing="0" w:line="360" w:lineRule="auto"/>
        <w:jc w:val="both"/>
      </w:pPr>
      <w:r>
        <w:t xml:space="preserve">Yüksekokulumuzda 2023 yılı içerisinde Erasmus ve Erasmus+ kapsamında akademik personel ve öğrenci hareketliliği söz konusu olmuştur. Bunun yanı sıra öğrencilerimize bu konuda ile bilgilendirme yapılmakta ve ilerleyen yıllarda harekette bulunacak olan akademik personel ve öğrenci sayılarının artırılması hedeflenmektedir.  </w:t>
      </w:r>
    </w:p>
    <w:p>
      <w:pPr>
        <w:pStyle w:val="17"/>
        <w:shd w:val="clear" w:color="auto" w:fill="FFFFFF"/>
        <w:spacing w:before="0" w:beforeAutospacing="0" w:after="0" w:afterAutospacing="0" w:line="360" w:lineRule="auto"/>
        <w:jc w:val="both"/>
        <w:rPr>
          <w:b/>
          <w:bCs/>
          <w:i/>
          <w:iCs/>
        </w:rPr>
      </w:pPr>
      <w:r>
        <w:rPr>
          <w:b/>
          <w:bCs/>
          <w:i/>
          <w:iCs/>
        </w:rPr>
        <w:t>Kanıtlar</w:t>
      </w:r>
    </w:p>
    <w:p>
      <w:pPr>
        <w:pStyle w:val="17"/>
        <w:shd w:val="clear" w:color="auto" w:fill="FFFFFF"/>
        <w:spacing w:before="0" w:beforeAutospacing="0" w:after="0" w:afterAutospacing="0" w:line="360" w:lineRule="auto"/>
        <w:jc w:val="both"/>
      </w:pPr>
      <w:r>
        <w:fldChar w:fldCharType="begin"/>
      </w:r>
      <w:r>
        <w:instrText xml:space="preserve"> HYPERLINK "https://intoffice.agri.edu.tr/?dil=tr-TR" </w:instrText>
      </w:r>
      <w:r>
        <w:fldChar w:fldCharType="separate"/>
      </w:r>
      <w:r>
        <w:rPr>
          <w:rStyle w:val="16"/>
          <w:u w:val="none"/>
        </w:rPr>
        <w:t>AİÇÜ Dış İlişkiler Ofisi</w:t>
      </w:r>
      <w:r>
        <w:rPr>
          <w:rStyle w:val="16"/>
          <w:u w:val="none"/>
        </w:rPr>
        <w:fldChar w:fldCharType="end"/>
      </w:r>
    </w:p>
    <w:p>
      <w:pPr>
        <w:pStyle w:val="17"/>
        <w:shd w:val="clear" w:color="auto" w:fill="FFFFFF"/>
        <w:spacing w:before="0" w:beforeAutospacing="0" w:after="0" w:afterAutospacing="0" w:line="360" w:lineRule="auto"/>
        <w:jc w:val="both"/>
      </w:pPr>
      <w:r>
        <w:fldChar w:fldCharType="begin"/>
      </w:r>
      <w:r>
        <w:instrText xml:space="preserve"> HYPERLINK "https://www.agri.edu.tr/detail.aspx?id=5418&amp;bid=272&amp;tid=5&amp;dil=tr-TR" </w:instrText>
      </w:r>
      <w:r>
        <w:fldChar w:fldCharType="separate"/>
      </w:r>
      <w:r>
        <w:rPr>
          <w:rStyle w:val="16"/>
        </w:rPr>
        <w:t>Turizm İşletmeciliği ve Otelcilik YüksekokuluErasmus ve ECTS Komisyon Üyeleri</w:t>
      </w:r>
      <w:r>
        <w:rPr>
          <w:rStyle w:val="16"/>
        </w:rPr>
        <w:fldChar w:fldCharType="end"/>
      </w:r>
    </w:p>
    <w:p>
      <w:pPr>
        <w:pStyle w:val="17"/>
        <w:shd w:val="clear" w:color="auto" w:fill="FFFFFF"/>
        <w:spacing w:before="0" w:beforeAutospacing="0" w:after="0" w:afterAutospacing="0" w:line="360" w:lineRule="auto"/>
        <w:jc w:val="both"/>
        <w:rPr>
          <w:rStyle w:val="16"/>
        </w:rPr>
      </w:pPr>
      <w:r>
        <w:fldChar w:fldCharType="begin"/>
      </w:r>
      <w:r>
        <w:instrText xml:space="preserve"> HYPERLINK "https://www.agri.edu.tr/upload/anasayfa/1-erasmus_yonergesi_1.pdf" </w:instrText>
      </w:r>
      <w:r>
        <w:fldChar w:fldCharType="separate"/>
      </w:r>
      <w:r>
        <w:rPr>
          <w:rStyle w:val="16"/>
        </w:rPr>
        <w:t>Ağrı İbrahim Çeçen Üniversitesi Avrupa Birliği Hayatboyu Öğrenme Programları Erasmus Plus Çalışma Kurulu Yönergesi</w:t>
      </w:r>
      <w:r>
        <w:rPr>
          <w:rStyle w:val="16"/>
        </w:rPr>
        <w:fldChar w:fldCharType="end"/>
      </w:r>
    </w:p>
    <w:p>
      <w:pPr>
        <w:pStyle w:val="17"/>
        <w:shd w:val="clear" w:color="auto" w:fill="FFFFFF"/>
        <w:spacing w:before="0" w:beforeAutospacing="0" w:after="0" w:afterAutospacing="0" w:line="360" w:lineRule="auto"/>
        <w:jc w:val="both"/>
        <w:rPr>
          <w:rStyle w:val="16"/>
        </w:rPr>
      </w:pPr>
      <w:r>
        <w:fldChar w:fldCharType="begin"/>
      </w:r>
      <w:r>
        <w:instrText xml:space="preserve"> HYPERLINK "https://www.agri.edu.tr/detail.aspx?bid=272&amp;tid=15" </w:instrText>
      </w:r>
      <w:r>
        <w:fldChar w:fldCharType="separate"/>
      </w:r>
      <w:r>
        <w:rPr>
          <w:rStyle w:val="16"/>
        </w:rPr>
        <w:t>Erasmus+ kapsamında hareketlilik gerçekleştiren öğrencilerimiz</w:t>
      </w:r>
      <w:r>
        <w:rPr>
          <w:rStyle w:val="16"/>
        </w:rPr>
        <w:fldChar w:fldCharType="end"/>
      </w:r>
    </w:p>
    <w:p>
      <w:pPr>
        <w:pStyle w:val="17"/>
        <w:shd w:val="clear" w:color="auto" w:fill="FFFFFF"/>
        <w:spacing w:before="0" w:beforeAutospacing="0" w:after="0" w:afterAutospacing="0" w:line="360" w:lineRule="auto"/>
        <w:jc w:val="both"/>
      </w:pPr>
      <w:r>
        <w:fldChar w:fldCharType="begin"/>
      </w:r>
      <w:r>
        <w:instrText xml:space="preserve"> HYPERLINK "https://www.agri.edu.tr/detail.aspx?bid=272&amp;tid=15" </w:instrText>
      </w:r>
      <w:r>
        <w:fldChar w:fldCharType="separate"/>
      </w:r>
      <w:r>
        <w:rPr>
          <w:rStyle w:val="16"/>
        </w:rPr>
        <w:t>Erasmus kapsamında eğitim veren akademik personellerimiz</w:t>
      </w:r>
      <w:r>
        <w:rPr>
          <w:rStyle w:val="16"/>
        </w:rPr>
        <w:fldChar w:fldCharType="end"/>
      </w:r>
    </w:p>
    <w:p>
      <w:pPr>
        <w:pStyle w:val="17"/>
        <w:pBdr>
          <w:top w:val="single" w:color="auto" w:sz="4" w:space="1"/>
          <w:left w:val="single" w:color="auto" w:sz="4" w:space="4"/>
          <w:bottom w:val="single" w:color="auto" w:sz="4" w:space="0"/>
          <w:right w:val="single" w:color="auto" w:sz="4" w:space="4"/>
          <w:between w:val="single" w:color="auto" w:sz="4" w:space="1"/>
        </w:pBdr>
        <w:shd w:val="clear" w:color="auto" w:fill="E7E6E6" w:themeFill="background2"/>
        <w:spacing w:before="0" w:beforeAutospacing="0" w:after="240" w:afterAutospacing="0" w:line="360" w:lineRule="auto"/>
        <w:jc w:val="both"/>
      </w:pPr>
      <w:r>
        <w:t>YÖKAK dereceli değerlendirme anahtarı: 3</w:t>
      </w:r>
    </w:p>
    <w:p>
      <w:pPr>
        <w:pStyle w:val="17"/>
        <w:shd w:val="clear" w:color="auto" w:fill="FFFFFF"/>
        <w:spacing w:before="0" w:beforeAutospacing="0" w:after="0" w:afterAutospacing="0" w:line="360" w:lineRule="auto"/>
      </w:pPr>
    </w:p>
    <w:p>
      <w:pPr>
        <w:pStyle w:val="2"/>
        <w:spacing w:after="240"/>
        <w:jc w:val="center"/>
        <w:rPr>
          <w:rFonts w:ascii="Times New Roman" w:hAnsi="Times New Roman" w:cs="Times New Roman"/>
          <w:b/>
          <w:bCs/>
          <w:color w:val="auto"/>
          <w:sz w:val="24"/>
          <w:szCs w:val="24"/>
        </w:rPr>
      </w:pPr>
      <w:bookmarkStart w:id="32" w:name="_Toc95244328"/>
      <w:r>
        <w:rPr>
          <w:rFonts w:ascii="Times New Roman" w:hAnsi="Times New Roman" w:cs="Times New Roman"/>
          <w:b/>
          <w:bCs/>
          <w:color w:val="auto"/>
          <w:sz w:val="24"/>
          <w:szCs w:val="24"/>
        </w:rPr>
        <w:t>B. EĞİTİM VE ÖĞRETİM</w:t>
      </w:r>
      <w:bookmarkEnd w:id="32"/>
    </w:p>
    <w:p>
      <w:pPr>
        <w:pStyle w:val="3"/>
        <w:spacing w:after="240"/>
        <w:rPr>
          <w:rFonts w:ascii="Times New Roman" w:hAnsi="Times New Roman" w:cs="Times New Roman"/>
          <w:b/>
          <w:bCs/>
          <w:color w:val="auto"/>
          <w:sz w:val="24"/>
          <w:szCs w:val="24"/>
        </w:rPr>
      </w:pPr>
      <w:bookmarkStart w:id="33" w:name="_Toc95244329"/>
      <w:r>
        <w:rPr>
          <w:rFonts w:ascii="Times New Roman" w:hAnsi="Times New Roman" w:cs="Times New Roman"/>
          <w:b/>
          <w:bCs/>
          <w:color w:val="auto"/>
          <w:sz w:val="24"/>
          <w:szCs w:val="24"/>
        </w:rPr>
        <w:t>B.1. PROGRAM TASARIMI, DEĞERLENDİRMESİ VE GÜNCELLENMESİ</w:t>
      </w:r>
      <w:bookmarkEnd w:id="33"/>
    </w:p>
    <w:p>
      <w:pPr>
        <w:pStyle w:val="4"/>
        <w:spacing w:after="240"/>
        <w:rPr>
          <w:rFonts w:ascii="Times New Roman" w:hAnsi="Times New Roman" w:cs="Times New Roman"/>
          <w:b/>
          <w:bCs/>
          <w:color w:val="auto"/>
        </w:rPr>
      </w:pPr>
      <w:bookmarkStart w:id="34" w:name="_Toc95244330"/>
      <w:r>
        <w:rPr>
          <w:rFonts w:ascii="Times New Roman" w:hAnsi="Times New Roman" w:cs="Times New Roman"/>
          <w:b/>
          <w:bCs/>
          <w:color w:val="auto"/>
        </w:rPr>
        <w:t>B.1.1. Programların tasarımı ve onayı</w:t>
      </w:r>
      <w:bookmarkEnd w:id="34"/>
    </w:p>
    <w:p>
      <w:pPr>
        <w:pStyle w:val="39"/>
        <w:spacing w:after="240" w:line="360" w:lineRule="auto"/>
        <w:jc w:val="both"/>
        <w:rPr>
          <w:color w:val="auto"/>
        </w:rPr>
      </w:pPr>
      <w:r>
        <w:t xml:space="preserve">Ağrı İbrahim Çeçen Üniversitesi Turizm İşletmeciliği ve Otelcilik Yüksekokulu Gastronomi ve Mutfak Sanatları Bölümü Mezuniyet Öncesi Eğitim Programı; Türkiye Yükseköğretim Program yeterlilikleri belirlenirken, birimin misyon ve vizyonu, değerleri göz önünde bulundurulmuş ve eğitim-öğretim sürecinin etkinliği esas alınmıştır. Program Bilgi Paketleri dikkatle ve özenle hazırlanmıştır. Öğrenme ve program kazanımları, öngörülen bilişsel, duyuşsal ve devinimsel seviyeyi açıkça belirtmektedir. Program kazanımlarının gerçekleşme düzeylerinin izlenme süreçleri planlanmıştır. Öğrenme kazanımlarının ve öğrenim süreçlerinin yapılandırılmasında bölüm ölçeğinde kurallar bulunmaktadır. Programların ders içerikleri bölüm WEB sayfasında yayımlanmıştır. </w:t>
      </w:r>
      <w:r>
        <w:rPr>
          <w:color w:val="auto"/>
        </w:rPr>
        <w:t>Bölüm düzeyinde gerekli görüldüğü taktirde müfredat gözden geçirilmekte ve alandaki bilimsel gelişmelerin öğrenciye aktarılabilmesi için ders içeriklerinde ve müfredatta gerekli iyileşmeler, ilgili Bölüm Kurulu tarafından yapılmaktadır.</w:t>
      </w:r>
    </w:p>
    <w:p>
      <w:pPr>
        <w:pStyle w:val="39"/>
        <w:spacing w:line="360" w:lineRule="auto"/>
        <w:jc w:val="both"/>
        <w:rPr>
          <w:b/>
          <w:bCs/>
          <w:i/>
          <w:iCs/>
          <w:color w:val="auto"/>
        </w:rPr>
      </w:pPr>
      <w:r>
        <w:rPr>
          <w:b/>
          <w:bCs/>
          <w:i/>
          <w:iCs/>
          <w:color w:val="auto"/>
        </w:rPr>
        <w:t>Kanıtlar</w:t>
      </w:r>
    </w:p>
    <w:p>
      <w:pPr>
        <w:pStyle w:val="39"/>
        <w:spacing w:line="360" w:lineRule="auto"/>
        <w:jc w:val="both"/>
        <w:rPr>
          <w:rStyle w:val="16"/>
        </w:rPr>
      </w:pPr>
      <w:r>
        <w:fldChar w:fldCharType="begin"/>
      </w:r>
      <w:r>
        <w:instrText xml:space="preserve"> HYPERLINK "https://obs.agri.edu.tr/oibs/bologna/index.aspx?lang=tr&amp;curOp=showPac&amp;curUnit=05&amp;curSunit=7189&amp;dil=tr-TR" </w:instrText>
      </w:r>
      <w:r>
        <w:fldChar w:fldCharType="separate"/>
      </w:r>
      <w:r>
        <w:rPr>
          <w:rStyle w:val="16"/>
        </w:rPr>
        <w:t>Gastronomi ve Mutfak Sanatları Bölümü-Eğitim Kataloğu</w:t>
      </w:r>
      <w:r>
        <w:rPr>
          <w:rStyle w:val="16"/>
        </w:rPr>
        <w:fldChar w:fldCharType="end"/>
      </w:r>
    </w:p>
    <w:p>
      <w:pPr>
        <w:widowControl w:val="0"/>
        <w:tabs>
          <w:tab w:val="left" w:pos="944"/>
          <w:tab w:val="left" w:pos="945"/>
        </w:tabs>
        <w:autoSpaceDE w:val="0"/>
        <w:autoSpaceDN w:val="0"/>
        <w:spacing w:before="34" w:after="0" w:line="261" w:lineRule="auto"/>
        <w:ind w:right="107"/>
        <w:jc w:val="both"/>
        <w:rPr>
          <w:rFonts w:ascii="Times New Roman" w:hAnsi="Times New Roman" w:eastAsia="Trebuchet MS" w:cs="Times New Roman"/>
          <w:sz w:val="24"/>
          <w:szCs w:val="24"/>
        </w:rPr>
      </w:pPr>
      <w:r>
        <w:fldChar w:fldCharType="begin"/>
      </w:r>
      <w:r>
        <w:instrText xml:space="preserve"> HYPERLINK "http://tyyc.yok.gov.tr/?pid=33" </w:instrText>
      </w:r>
      <w:r>
        <w:fldChar w:fldCharType="separate"/>
      </w:r>
      <w:r>
        <w:rPr>
          <w:rStyle w:val="16"/>
          <w:rFonts w:ascii="Times New Roman" w:hAnsi="Times New Roman" w:eastAsia="Trebuchet MS" w:cs="Times New Roman"/>
          <w:sz w:val="24"/>
          <w:szCs w:val="24"/>
        </w:rPr>
        <w:t>Türkiye Yükseköğretim Yeterlilik Çerçevesi 6. Düzey</w:t>
      </w:r>
      <w:r>
        <w:rPr>
          <w:rStyle w:val="16"/>
          <w:rFonts w:ascii="Times New Roman" w:hAnsi="Times New Roman" w:eastAsia="Trebuchet MS" w:cs="Times New Roman"/>
          <w:sz w:val="24"/>
          <w:szCs w:val="24"/>
        </w:rPr>
        <w:fldChar w:fldCharType="end"/>
      </w:r>
    </w:p>
    <w:p>
      <w:pPr>
        <w:pStyle w:val="39"/>
        <w:spacing w:line="360" w:lineRule="auto"/>
        <w:jc w:val="both"/>
        <w:rPr>
          <w:color w:val="auto"/>
        </w:rPr>
      </w:pPr>
    </w:p>
    <w:p>
      <w:pPr>
        <w:pStyle w:val="39"/>
        <w:pBdr>
          <w:top w:val="outset" w:color="auto" w:sz="6" w:space="1"/>
          <w:left w:val="outset" w:color="auto" w:sz="6" w:space="4"/>
          <w:bottom w:val="inset" w:color="auto" w:sz="6" w:space="1"/>
          <w:right w:val="inset" w:color="auto" w:sz="6" w:space="4"/>
        </w:pBdr>
        <w:shd w:val="clear" w:color="auto" w:fill="D8D8D8" w:themeFill="background1" w:themeFillShade="D9"/>
        <w:spacing w:after="240" w:line="360" w:lineRule="auto"/>
        <w:jc w:val="both"/>
      </w:pPr>
      <w:r>
        <w:t>YÖKAK dereceli değerlendirme anahtarı: 3</w:t>
      </w:r>
    </w:p>
    <w:p>
      <w:pPr>
        <w:pStyle w:val="4"/>
        <w:spacing w:after="240"/>
        <w:rPr>
          <w:rFonts w:ascii="Times New Roman" w:hAnsi="Times New Roman" w:cs="Times New Roman"/>
          <w:b/>
          <w:bCs/>
        </w:rPr>
      </w:pPr>
      <w:bookmarkStart w:id="35" w:name="_Toc95244331"/>
      <w:r>
        <w:rPr>
          <w:rFonts w:ascii="Times New Roman" w:hAnsi="Times New Roman" w:cs="Times New Roman"/>
          <w:b/>
          <w:bCs/>
          <w:color w:val="auto"/>
        </w:rPr>
        <w:t>B.1.2. Programın ders dağılım dengesi</w:t>
      </w:r>
      <w:bookmarkEnd w:id="35"/>
    </w:p>
    <w:p>
      <w:pPr>
        <w:pStyle w:val="32"/>
        <w:spacing w:before="0" w:beforeAutospacing="0" w:after="0" w:afterAutospacing="0" w:line="360" w:lineRule="auto"/>
        <w:jc w:val="both"/>
        <w:textAlignment w:val="baseline"/>
        <w:rPr>
          <w:color w:val="000000"/>
        </w:rPr>
      </w:pPr>
      <w:r>
        <w:t xml:space="preserve">Ağrı İbrahim Çeçen Üniversitesi Turizm İşletmeciliği ve Otelcilik Yüksekokulu Gastronomi ve Mutfak Sanatları eğitim programında alanında uzman akademisyenler görevli olup </w:t>
      </w:r>
      <w:r>
        <w:rPr>
          <w:rStyle w:val="33"/>
          <w:color w:val="000000"/>
        </w:rPr>
        <w:t xml:space="preserve">akademik personel sayısının eğitim–öğretim hizmetleri için öğrencilerin ihtiyaçlarını karşılayacak seviyeye getirilmesi hedeflenmektedir. </w:t>
      </w:r>
      <w:r>
        <w:t xml:space="preserve">Öğretim programında zorunlu-seçmeli ders, alan-alan dışı ders dengesi gözetilmektedir. Bölümün eğitim programlarında temel derslerin yanı sıra öğrencilerin ilgi alanlarına yönelik, tamamlayıcı nitelikte, alanında yetkinlik verecek seçmeli dersler de bulunmaktadır. Ayrıca </w:t>
      </w:r>
      <w:r>
        <w:rPr>
          <w:rFonts w:eastAsia="Trebuchet MS"/>
        </w:rPr>
        <w:t xml:space="preserve">ders sayısı ve haftalık teorik ve uygulama ders saatleri öğrencinin sosyal etkinliklere de zaman ayırabileceği şekilde düzenlenmiştir. </w:t>
      </w:r>
    </w:p>
    <w:p>
      <w:pPr>
        <w:pStyle w:val="39"/>
        <w:spacing w:line="360" w:lineRule="auto"/>
        <w:jc w:val="both"/>
        <w:rPr>
          <w:b/>
          <w:bCs/>
          <w:i/>
          <w:iCs/>
          <w:color w:val="auto"/>
        </w:rPr>
      </w:pPr>
    </w:p>
    <w:p>
      <w:pPr>
        <w:pStyle w:val="39"/>
        <w:spacing w:line="360" w:lineRule="auto"/>
        <w:jc w:val="both"/>
        <w:rPr>
          <w:b/>
          <w:bCs/>
          <w:i/>
          <w:iCs/>
          <w:color w:val="auto"/>
        </w:rPr>
      </w:pPr>
      <w:r>
        <w:rPr>
          <w:b/>
          <w:bCs/>
          <w:i/>
          <w:iCs/>
          <w:color w:val="auto"/>
        </w:rPr>
        <w:t>Kanıtlar</w:t>
      </w:r>
    </w:p>
    <w:p>
      <w:pPr>
        <w:pStyle w:val="39"/>
        <w:spacing w:line="360" w:lineRule="auto"/>
        <w:jc w:val="both"/>
        <w:rPr>
          <w:rStyle w:val="16"/>
        </w:rPr>
      </w:pPr>
      <w:r>
        <w:fldChar w:fldCharType="begin"/>
      </w:r>
      <w:r>
        <w:instrText xml:space="preserve"> HYPERLINK "https://obs.agri.edu.tr/oibs/bologna/index.aspx?lang=tr&amp;curOp=showPac&amp;curUnit=05&amp;curSunit=7189&amp;dil=tr-TR" </w:instrText>
      </w:r>
      <w:r>
        <w:fldChar w:fldCharType="separate"/>
      </w:r>
      <w:r>
        <w:rPr>
          <w:rStyle w:val="16"/>
        </w:rPr>
        <w:t>Gastronomi ve Mutfak Sanatları Bölümü-Eğitim Kataloğu</w:t>
      </w:r>
      <w:r>
        <w:rPr>
          <w:rStyle w:val="16"/>
        </w:rPr>
        <w:fldChar w:fldCharType="end"/>
      </w:r>
    </w:p>
    <w:p>
      <w:pPr>
        <w:pStyle w:val="39"/>
        <w:spacing w:line="360" w:lineRule="auto"/>
        <w:jc w:val="both"/>
        <w:rPr>
          <w:color w:val="auto"/>
        </w:rPr>
      </w:pPr>
      <w:r>
        <w:fldChar w:fldCharType="begin"/>
      </w:r>
      <w:r>
        <w:instrText xml:space="preserve"> HYPERLINK "https://www.agri.edu.tr/detail.aspx?id=5228&amp;bid=272&amp;tid=7&amp;dil=tr-TR" </w:instrText>
      </w:r>
      <w:r>
        <w:fldChar w:fldCharType="separate"/>
      </w:r>
      <w:r>
        <w:rPr>
          <w:rStyle w:val="16"/>
        </w:rPr>
        <w:t>2023-2024 Güz Dönemi Birim Ders Programı</w:t>
      </w:r>
      <w:r>
        <w:rPr>
          <w:rStyle w:val="16"/>
        </w:rPr>
        <w:fldChar w:fldCharType="end"/>
      </w:r>
    </w:p>
    <w:p>
      <w:pPr>
        <w:pStyle w:val="39"/>
        <w:pBdr>
          <w:top w:val="outset" w:color="auto" w:sz="6" w:space="1"/>
          <w:left w:val="outset" w:color="auto" w:sz="6" w:space="4"/>
          <w:bottom w:val="inset" w:color="auto" w:sz="6" w:space="1"/>
          <w:right w:val="inset" w:color="auto" w:sz="6" w:space="4"/>
        </w:pBdr>
        <w:shd w:val="clear" w:color="auto" w:fill="D8D8D8" w:themeFill="background1" w:themeFillShade="D9"/>
        <w:spacing w:line="360" w:lineRule="auto"/>
        <w:jc w:val="both"/>
      </w:pPr>
      <w:r>
        <w:t>YÖKAK Dereceli Değerlendirme Anahtarı: 3</w:t>
      </w:r>
    </w:p>
    <w:p>
      <w:pPr>
        <w:pStyle w:val="4"/>
        <w:spacing w:after="240"/>
        <w:rPr>
          <w:rFonts w:ascii="Times New Roman" w:hAnsi="Times New Roman" w:cs="Times New Roman"/>
          <w:b/>
          <w:bCs/>
          <w:color w:val="auto"/>
        </w:rPr>
      </w:pPr>
      <w:bookmarkStart w:id="36" w:name="_Toc95244332"/>
      <w:r>
        <w:rPr>
          <w:rFonts w:ascii="Times New Roman" w:hAnsi="Times New Roman" w:cs="Times New Roman"/>
          <w:b/>
          <w:bCs/>
          <w:color w:val="auto"/>
        </w:rPr>
        <w:t>B.1.3. Ders kazanımlarının program çıktılarıyla uyumu</w:t>
      </w:r>
      <w:bookmarkEnd w:id="36"/>
    </w:p>
    <w:p>
      <w:pPr>
        <w:pStyle w:val="39"/>
        <w:spacing w:after="240" w:line="360" w:lineRule="auto"/>
        <w:jc w:val="both"/>
      </w:pPr>
      <w:r>
        <w:t xml:space="preserve">Ağrı İbrahim Çeçen Üniversitesi Turizm İşletmeciliği ve Otelcilik Yüksekokulu, Gastronomi ve Mutfak Sanatları Bölümü eğitim programında yer alan derslerin öğrenme kazanımları tanımlanmış̧ ve program çıktıları ile ders kazanımları eşleştirmesi oluşturulmuştur. Kazanımların ifade şekli öngörülen bilişsel, duyuşsal ve devinimsel seviyeyi açıkça belirtmektedir. Ders öğrenme kazanımlarının gerçekleştiğinin nasıl izleneceğine dair planlama yapılmıştır, özellikle alana özgü olmayan kazanımların irdelenme yöntem ve süreci ayrıntılı belirtilmektedir. </w:t>
      </w:r>
      <w:r>
        <w:rPr>
          <w:bCs/>
        </w:rPr>
        <w:t>Ders öğrenme kazanımlarının gerçekleştiğinin nasıl izleneceğine dair planlama yapılmıştır.</w:t>
      </w:r>
    </w:p>
    <w:p>
      <w:pPr>
        <w:pStyle w:val="39"/>
        <w:spacing w:line="360" w:lineRule="auto"/>
        <w:jc w:val="both"/>
        <w:rPr>
          <w:b/>
          <w:bCs/>
          <w:i/>
          <w:iCs/>
        </w:rPr>
      </w:pPr>
      <w:r>
        <w:rPr>
          <w:b/>
          <w:bCs/>
          <w:i/>
          <w:iCs/>
        </w:rPr>
        <w:t>Kanıtlar</w:t>
      </w:r>
    </w:p>
    <w:p>
      <w:pPr>
        <w:pStyle w:val="39"/>
        <w:spacing w:line="360" w:lineRule="auto"/>
        <w:jc w:val="both"/>
        <w:rPr>
          <w:color w:val="auto"/>
        </w:rPr>
      </w:pPr>
      <w:r>
        <w:fldChar w:fldCharType="begin"/>
      </w:r>
      <w:r>
        <w:instrText xml:space="preserve"> HYPERLINK "https://obs.agri.edu.tr/oibs/bologna/index.aspx?lang=tr&amp;curOp=showPac&amp;curUnit=05&amp;curSunit=7189&amp;dil=tr-TR" </w:instrText>
      </w:r>
      <w:r>
        <w:fldChar w:fldCharType="separate"/>
      </w:r>
      <w:r>
        <w:rPr>
          <w:rStyle w:val="16"/>
        </w:rPr>
        <w:t>Gastronomi ve Mutfak Sanatları Bölümü-Eğitim Kataloğu</w:t>
      </w:r>
      <w:r>
        <w:rPr>
          <w:rStyle w:val="16"/>
        </w:rPr>
        <w:fldChar w:fldCharType="end"/>
      </w:r>
    </w:p>
    <w:p>
      <w:pPr>
        <w:pStyle w:val="39"/>
        <w:spacing w:line="360" w:lineRule="auto"/>
        <w:jc w:val="both"/>
        <w:rPr>
          <w:color w:val="4471C4"/>
        </w:rPr>
      </w:pPr>
      <w:r>
        <w:fldChar w:fldCharType="begin"/>
      </w:r>
      <w:r>
        <w:instrText xml:space="preserve"> HYPERLINK "https://obs.agri.edu.tr/oibs/bologna/index.aspx?lang=tr&amp;curOp=showPac&amp;curUnit=05&amp;curSunit=7189&amp;dil=tr-TR" </w:instrText>
      </w:r>
      <w:r>
        <w:fldChar w:fldCharType="separate"/>
      </w:r>
      <w:r>
        <w:rPr>
          <w:rStyle w:val="16"/>
        </w:rPr>
        <w:t>Lisans Eğitim Programının Ders ve Program Çıktılarının İlişkilendirilmesi-Gastronomi ve Mutfak Sanatları Bölümü</w:t>
      </w:r>
      <w:r>
        <w:rPr>
          <w:rStyle w:val="16"/>
        </w:rPr>
        <w:fldChar w:fldCharType="end"/>
      </w:r>
    </w:p>
    <w:p>
      <w:pPr>
        <w:pStyle w:val="39"/>
        <w:spacing w:line="360" w:lineRule="auto"/>
        <w:jc w:val="both"/>
        <w:rPr>
          <w:color w:val="0000FF"/>
        </w:rPr>
      </w:pPr>
    </w:p>
    <w:p>
      <w:pPr>
        <w:pStyle w:val="39"/>
        <w:pBdr>
          <w:top w:val="outset" w:color="auto" w:sz="6" w:space="1"/>
          <w:left w:val="outset" w:color="auto" w:sz="6" w:space="4"/>
          <w:bottom w:val="inset" w:color="auto" w:sz="6" w:space="1"/>
          <w:right w:val="inset" w:color="auto" w:sz="6" w:space="4"/>
        </w:pBdr>
        <w:shd w:val="clear" w:color="auto" w:fill="D8D8D8" w:themeFill="background1" w:themeFillShade="D9"/>
        <w:spacing w:after="240" w:line="360" w:lineRule="auto"/>
        <w:jc w:val="both"/>
      </w:pPr>
      <w:r>
        <w:t>YÖKAK Dereceli Değerlendirme Anahtarı: 3</w:t>
      </w:r>
    </w:p>
    <w:p>
      <w:pPr>
        <w:pStyle w:val="4"/>
        <w:spacing w:after="240"/>
        <w:rPr>
          <w:rFonts w:ascii="Times New Roman" w:hAnsi="Times New Roman" w:cs="Times New Roman"/>
          <w:b/>
          <w:bCs/>
          <w:color w:val="auto"/>
        </w:rPr>
      </w:pPr>
      <w:bookmarkStart w:id="37" w:name="_Toc95244333"/>
      <w:r>
        <w:rPr>
          <w:rFonts w:ascii="Times New Roman" w:hAnsi="Times New Roman" w:cs="Times New Roman"/>
          <w:b/>
          <w:bCs/>
          <w:color w:val="auto"/>
        </w:rPr>
        <w:t>B.1.4. Öğrenci iş yüküne dayalı ders tasarımı</w:t>
      </w:r>
      <w:bookmarkEnd w:id="37"/>
    </w:p>
    <w:p>
      <w:pPr>
        <w:pStyle w:val="39"/>
        <w:spacing w:after="240" w:line="360" w:lineRule="auto"/>
        <w:jc w:val="both"/>
      </w:pPr>
      <w:r>
        <w:t>Turizm İşletmeciliği ve Otelcilik Yüksekokulunda yer alan tüm derslerin AKTS değerleri bölümlerin eğitim kataloglarında yer almakta ve web sayfası üzerinden paylaşılmaktadır. Staj ve mesleğe ait uygulamalı öğrenme fırsatları mevcuttur ve öğrenci iş yükü ve kredi çerçevesinde değerlendirilmektedir. Uygulama derslerinde öğrencilere dersin ilgili sorumlu öğretim elemanları eşlik etmektedir. Bu kapsamda müfredatta değişiklik yapılmış dersler, ders saatleri ve kredileri öğrencilerin durumu ve geri bildirimleri göz önüne alınarak güncellenmiştir.</w:t>
      </w:r>
    </w:p>
    <w:p>
      <w:pPr>
        <w:pStyle w:val="39"/>
        <w:spacing w:line="360" w:lineRule="auto"/>
        <w:jc w:val="both"/>
        <w:rPr>
          <w:b/>
          <w:bCs/>
          <w:i/>
          <w:iCs/>
        </w:rPr>
      </w:pPr>
      <w:r>
        <w:rPr>
          <w:b/>
          <w:bCs/>
          <w:i/>
          <w:iCs/>
        </w:rPr>
        <w:t>Kanıtlar</w:t>
      </w:r>
    </w:p>
    <w:p>
      <w:pPr>
        <w:pStyle w:val="39"/>
        <w:spacing w:line="360" w:lineRule="auto"/>
        <w:jc w:val="both"/>
        <w:rPr>
          <w:color w:val="auto"/>
        </w:rPr>
      </w:pPr>
      <w:r>
        <w:fldChar w:fldCharType="begin"/>
      </w:r>
      <w:r>
        <w:instrText xml:space="preserve"> HYPERLINK "https://obs.agri.edu.tr/oibs/bologna/index.aspx?lang=tr&amp;curOp=showPac&amp;curUnit=05&amp;curSunit=7189&amp;dil=tr-TR" </w:instrText>
      </w:r>
      <w:r>
        <w:fldChar w:fldCharType="separate"/>
      </w:r>
      <w:r>
        <w:rPr>
          <w:rStyle w:val="16"/>
        </w:rPr>
        <w:t>Gastronomi ve Mutfak Sanatları Bölümü-Eğitim Kataloğu</w:t>
      </w:r>
      <w:r>
        <w:rPr>
          <w:rStyle w:val="16"/>
        </w:rPr>
        <w:fldChar w:fldCharType="end"/>
      </w:r>
    </w:p>
    <w:p>
      <w:pPr>
        <w:pStyle w:val="39"/>
        <w:spacing w:line="360" w:lineRule="auto"/>
        <w:jc w:val="both"/>
        <w:rPr>
          <w:rStyle w:val="16"/>
        </w:rPr>
      </w:pPr>
      <w:r>
        <w:fldChar w:fldCharType="begin"/>
      </w:r>
      <w:r>
        <w:instrText xml:space="preserve"> HYPERLINK "https://www.agri.edu.tr/detail.aspx?id=398&amp;bid=272&amp;tid=7&amp;dil=tr-TR" </w:instrText>
      </w:r>
      <w:r>
        <w:fldChar w:fldCharType="separate"/>
      </w:r>
      <w:r>
        <w:rPr>
          <w:rStyle w:val="16"/>
        </w:rPr>
        <w:t>Gastronomi ve Mutfak Sanatları Bölümü-Staj Yönergesi</w:t>
      </w:r>
      <w:r>
        <w:rPr>
          <w:rStyle w:val="16"/>
        </w:rPr>
        <w:fldChar w:fldCharType="end"/>
      </w:r>
    </w:p>
    <w:p>
      <w:pPr>
        <w:pStyle w:val="39"/>
        <w:spacing w:line="360" w:lineRule="auto"/>
        <w:jc w:val="both"/>
        <w:rPr>
          <w:color w:val="auto"/>
        </w:rPr>
      </w:pPr>
      <w:r>
        <w:fldChar w:fldCharType="begin"/>
      </w:r>
      <w:r>
        <w:instrText xml:space="preserve"> HYPERLINK "https://obs.agri.edu.tr/oibs/bologna/index.aspx?lang=tr&amp;curOp=showPac&amp;curUnit=05&amp;curSunit=7189" </w:instrText>
      </w:r>
      <w:r>
        <w:fldChar w:fldCharType="separate"/>
      </w:r>
      <w:r>
        <w:rPr>
          <w:rStyle w:val="16"/>
        </w:rPr>
        <w:t>Güncel Müfredat</w:t>
      </w:r>
      <w:r>
        <w:rPr>
          <w:rStyle w:val="16"/>
        </w:rPr>
        <w:fldChar w:fldCharType="end"/>
      </w:r>
    </w:p>
    <w:p>
      <w:pPr>
        <w:pStyle w:val="39"/>
        <w:pBdr>
          <w:top w:val="outset" w:color="auto" w:sz="6" w:space="1"/>
          <w:left w:val="outset" w:color="auto" w:sz="6" w:space="4"/>
          <w:bottom w:val="inset" w:color="auto" w:sz="6" w:space="1"/>
          <w:right w:val="inset" w:color="auto" w:sz="6" w:space="4"/>
        </w:pBdr>
        <w:shd w:val="clear" w:color="auto" w:fill="D8D8D8" w:themeFill="background1" w:themeFillShade="D9"/>
        <w:spacing w:line="360" w:lineRule="auto"/>
        <w:jc w:val="both"/>
      </w:pPr>
      <w:r>
        <w:t>YÖKAK Dereceli Değerlendirme Anahtarı:4</w:t>
      </w:r>
    </w:p>
    <w:p>
      <w:pPr>
        <w:pStyle w:val="39"/>
        <w:spacing w:line="360" w:lineRule="auto"/>
        <w:jc w:val="both"/>
        <w:rPr>
          <w:highlight w:val="yellow"/>
        </w:rPr>
      </w:pPr>
    </w:p>
    <w:p>
      <w:pPr>
        <w:pStyle w:val="4"/>
        <w:spacing w:after="240"/>
        <w:rPr>
          <w:rFonts w:ascii="Times New Roman" w:hAnsi="Times New Roman" w:cs="Times New Roman"/>
          <w:b/>
          <w:bCs/>
          <w:color w:val="auto"/>
        </w:rPr>
      </w:pPr>
      <w:bookmarkStart w:id="38" w:name="_Toc95244334"/>
      <w:r>
        <w:rPr>
          <w:rFonts w:ascii="Times New Roman" w:hAnsi="Times New Roman" w:cs="Times New Roman"/>
          <w:b/>
          <w:bCs/>
          <w:color w:val="auto"/>
        </w:rPr>
        <w:t>B.1.5. Programların İzlenmesi ve Güncellenmesi</w:t>
      </w:r>
      <w:bookmarkEnd w:id="38"/>
    </w:p>
    <w:p>
      <w:pPr>
        <w:pStyle w:val="39"/>
        <w:spacing w:after="240" w:line="360" w:lineRule="auto"/>
        <w:jc w:val="both"/>
      </w:pPr>
      <w:r>
        <w:t xml:space="preserve">Gastronomi ve Mutfak Sanatları Bölümü’nün amaçlarının ve öğrenme çıktılarının izlenmesi bölümlerin Eğitim Komisyonları tarafından gerçekleştirilmektedir. Eğitim ve öğretim ile ilgili istatistiki göstergeler (her yarıyıl açılan dersler, öğrenci sayıları, başarı durumları, geri besleme sonuçları, ders çeşitliliği, mutfak uygulama, ilişki kesme sayıları/nedenleri, vb) periyodik ve sistematik şekilde izlenmekte, tartışılmakta, değerlendirilmekte, karşılaştırılmakta ve kaliteli eğitim yönündeki gelişim sürdürülmektedir. </w:t>
      </w:r>
    </w:p>
    <w:p>
      <w:pPr>
        <w:pStyle w:val="39"/>
        <w:spacing w:line="360" w:lineRule="auto"/>
        <w:jc w:val="both"/>
        <w:rPr>
          <w:b/>
          <w:bCs/>
          <w:i/>
          <w:iCs/>
        </w:rPr>
      </w:pPr>
      <w:r>
        <w:rPr>
          <w:b/>
          <w:bCs/>
          <w:i/>
          <w:iCs/>
        </w:rPr>
        <w:t>Kanıtlar</w:t>
      </w:r>
    </w:p>
    <w:p>
      <w:pPr>
        <w:pStyle w:val="39"/>
        <w:spacing w:line="360" w:lineRule="auto"/>
        <w:jc w:val="both"/>
        <w:rPr>
          <w:rStyle w:val="16"/>
          <w:u w:val="none"/>
        </w:rPr>
      </w:pPr>
      <w:r>
        <w:fldChar w:fldCharType="begin"/>
      </w:r>
      <w:r>
        <w:instrText xml:space="preserve"> HYPERLINK "https://obs.agri.edu.tr" </w:instrText>
      </w:r>
      <w:r>
        <w:fldChar w:fldCharType="separate"/>
      </w:r>
      <w:r>
        <w:rPr>
          <w:rStyle w:val="16"/>
          <w:u w:val="none"/>
        </w:rPr>
        <w:t>Ağrı İbrahim Çeçen Üniversitesi Öğrenci Bilgi Sistemi</w:t>
      </w:r>
      <w:r>
        <w:rPr>
          <w:rStyle w:val="16"/>
          <w:u w:val="none"/>
        </w:rPr>
        <w:fldChar w:fldCharType="end"/>
      </w:r>
    </w:p>
    <w:p>
      <w:pPr>
        <w:pStyle w:val="39"/>
        <w:spacing w:line="360" w:lineRule="auto"/>
        <w:jc w:val="both"/>
        <w:rPr>
          <w:rStyle w:val="16"/>
        </w:rPr>
      </w:pPr>
      <w:r>
        <w:fldChar w:fldCharType="begin"/>
      </w:r>
      <w:r>
        <w:instrText xml:space="preserve"> HYPERLINK "https://www.agri.edu.tr/detail.aspx?id=5418&amp;bid=272&amp;tid=5&amp;dil=tr-TR" </w:instrText>
      </w:r>
      <w:r>
        <w:fldChar w:fldCharType="separate"/>
      </w:r>
      <w:r>
        <w:rPr>
          <w:rStyle w:val="16"/>
        </w:rPr>
        <w:t>Turizm İşletmeciliği ve Otelcilik Yüksekokulu Eğitim Komisyonu</w:t>
      </w:r>
      <w:r>
        <w:rPr>
          <w:rStyle w:val="16"/>
        </w:rPr>
        <w:fldChar w:fldCharType="end"/>
      </w:r>
    </w:p>
    <w:p>
      <w:pPr>
        <w:pStyle w:val="39"/>
        <w:spacing w:line="360" w:lineRule="auto"/>
        <w:jc w:val="both"/>
        <w:rPr>
          <w:color w:val="auto"/>
        </w:rPr>
      </w:pPr>
      <w:r>
        <w:fldChar w:fldCharType="begin"/>
      </w:r>
      <w:r>
        <w:instrText xml:space="preserve"> HYPERLINK "https://obs.agri.edu.tr/oibs/bologna/index.aspx?lang=tr&amp;curOp=showPac&amp;curUnit=05&amp;curSunit=7189" </w:instrText>
      </w:r>
      <w:r>
        <w:fldChar w:fldCharType="separate"/>
      </w:r>
      <w:r>
        <w:rPr>
          <w:rStyle w:val="16"/>
        </w:rPr>
        <w:t>Güncel Müfredat</w:t>
      </w:r>
      <w:r>
        <w:rPr>
          <w:rStyle w:val="16"/>
        </w:rPr>
        <w:fldChar w:fldCharType="end"/>
      </w:r>
    </w:p>
    <w:p>
      <w:pPr>
        <w:pStyle w:val="39"/>
        <w:spacing w:line="360" w:lineRule="auto"/>
        <w:jc w:val="both"/>
        <w:rPr>
          <w:color w:val="0000FF"/>
        </w:rPr>
      </w:pPr>
    </w:p>
    <w:p>
      <w:pPr>
        <w:pStyle w:val="39"/>
        <w:pBdr>
          <w:top w:val="outset" w:color="auto" w:sz="6" w:space="1"/>
          <w:left w:val="outset" w:color="auto" w:sz="6" w:space="4"/>
          <w:bottom w:val="inset" w:color="auto" w:sz="6" w:space="1"/>
          <w:right w:val="inset" w:color="auto" w:sz="6" w:space="4"/>
        </w:pBdr>
        <w:shd w:val="clear" w:color="auto" w:fill="D8D8D8" w:themeFill="background1" w:themeFillShade="D9"/>
        <w:spacing w:after="240" w:line="360" w:lineRule="auto"/>
        <w:jc w:val="both"/>
      </w:pPr>
      <w:r>
        <w:t>YÖKAK Dereceli Değerlendirme Anahtarı: 4</w:t>
      </w:r>
    </w:p>
    <w:p>
      <w:pPr>
        <w:pStyle w:val="4"/>
        <w:spacing w:after="240"/>
        <w:rPr>
          <w:rFonts w:ascii="Times New Roman" w:hAnsi="Times New Roman" w:cs="Times New Roman"/>
          <w:b/>
          <w:bCs/>
          <w:color w:val="auto"/>
        </w:rPr>
      </w:pPr>
      <w:bookmarkStart w:id="39" w:name="_Toc95244335"/>
      <w:r>
        <w:rPr>
          <w:rFonts w:ascii="Times New Roman" w:hAnsi="Times New Roman" w:cs="Times New Roman"/>
          <w:b/>
          <w:bCs/>
        </w:rPr>
        <w:t>B</w:t>
      </w:r>
      <w:r>
        <w:rPr>
          <w:rFonts w:ascii="Times New Roman" w:hAnsi="Times New Roman" w:cs="Times New Roman"/>
          <w:b/>
          <w:bCs/>
          <w:color w:val="auto"/>
        </w:rPr>
        <w:t>.1.6. Eğitim ve öğretim süreçlerinin yönetimi</w:t>
      </w:r>
      <w:bookmarkEnd w:id="39"/>
    </w:p>
    <w:p>
      <w:pPr>
        <w:pStyle w:val="39"/>
        <w:spacing w:after="240" w:line="360" w:lineRule="auto"/>
        <w:jc w:val="both"/>
      </w:pPr>
      <w:r>
        <w:t xml:space="preserve">Yüksekokulumuzun, eğitim ve öğretim süreçlerini etkili bir şekilde yönetmek üzere; eğitim ve öğretim komisyonu mevcuttur. Komisyon üyelerinin görev ve sorumlulukları da WEB sayfasında tanımlanmıştır. Kurumda değerlendirme sistemimiz bağıl değerlendirme yöntemidir. Ölçme-değerlendirme için ana ilke ve kurallar tanımlıdır. </w:t>
      </w:r>
      <w:r>
        <w:rPr>
          <w:rFonts w:eastAsia="Palatino Linotype"/>
        </w:rPr>
        <w:t xml:space="preserve">Kurum, ölçme-değerlendirme yaklaşım ve olanaklarını öğrenci-öğretim elemanı geri bildirimine dayalı biçimde iyileştirmektedir. </w:t>
      </w:r>
      <w:r>
        <w:t xml:space="preserve">Üst yönetim tarafından öğrenme kazanımı, müfredat, eğitim hizmetlerinin veriliş biçimi, eğitim yönetimi ve ölçme değerlendirme uyumu ve tüm bu süreçlerin koordinasyonu takip edilmektedir. </w:t>
      </w:r>
    </w:p>
    <w:p>
      <w:pPr>
        <w:pStyle w:val="39"/>
        <w:spacing w:line="360" w:lineRule="auto"/>
        <w:jc w:val="both"/>
        <w:rPr>
          <w:b/>
          <w:bCs/>
          <w:i/>
          <w:iCs/>
        </w:rPr>
      </w:pPr>
      <w:r>
        <w:rPr>
          <w:b/>
          <w:bCs/>
          <w:i/>
          <w:iCs/>
        </w:rPr>
        <w:t>Kanıtlar</w:t>
      </w:r>
    </w:p>
    <w:p>
      <w:pPr>
        <w:pStyle w:val="39"/>
        <w:spacing w:line="360" w:lineRule="auto"/>
        <w:jc w:val="both"/>
      </w:pPr>
      <w:r>
        <w:fldChar w:fldCharType="begin"/>
      </w:r>
      <w:r>
        <w:instrText xml:space="preserve"> HYPERLINK "https://www.agri.edu.tr/upload/eleskirtcelaloruchayvansaluretimyuksekokulu/A%C4%9Fr%C4%B1%20%C4%B0brahim%20%C3%87e%C3%A7en%20%C3%9Cniversitesi%20%C3%96n%20Lisans%20ve%20Lisans%20E%C4%9Fitim-%C3%96%C4%9Fretim%20ve%20S%C4%B1nav%20Y%C3%B6netmeli%C4%9Fi.pdf" </w:instrText>
      </w:r>
      <w:r>
        <w:fldChar w:fldCharType="separate"/>
      </w:r>
      <w:r>
        <w:rPr>
          <w:rStyle w:val="16"/>
        </w:rPr>
        <w:t>Ağrı İbrahim Çeçen Üniversitesi Ön Lisans ve Lisans Eğitim-Öğretim ve Sınav Yönetmeliği</w:t>
      </w:r>
      <w:r>
        <w:rPr>
          <w:rStyle w:val="16"/>
        </w:rPr>
        <w:fldChar w:fldCharType="end"/>
      </w:r>
    </w:p>
    <w:p>
      <w:pPr>
        <w:pStyle w:val="39"/>
        <w:spacing w:line="360" w:lineRule="auto"/>
        <w:jc w:val="both"/>
        <w:rPr>
          <w:color w:val="auto"/>
        </w:rPr>
      </w:pPr>
      <w:r>
        <w:fldChar w:fldCharType="begin"/>
      </w:r>
      <w:r>
        <w:instrText xml:space="preserve"> HYPERLINK "https://www.agri.edu.tr/detail.aspx?id=5418&amp;bid=272&amp;tid=5&amp;dil=tr-TR" </w:instrText>
      </w:r>
      <w:r>
        <w:fldChar w:fldCharType="separate"/>
      </w:r>
      <w:r>
        <w:rPr>
          <w:rStyle w:val="16"/>
        </w:rPr>
        <w:t>Turizm İşletmeciliği ve Otelcilik Yüksekokulu Eğitim ve Öğretim Komisyonları</w:t>
      </w:r>
      <w:r>
        <w:rPr>
          <w:rStyle w:val="16"/>
        </w:rPr>
        <w:fldChar w:fldCharType="end"/>
      </w:r>
    </w:p>
    <w:p>
      <w:pPr>
        <w:pStyle w:val="39"/>
        <w:spacing w:line="360" w:lineRule="auto"/>
        <w:jc w:val="both"/>
        <w:rPr>
          <w:color w:val="auto"/>
        </w:rPr>
      </w:pPr>
      <w:r>
        <w:fldChar w:fldCharType="begin"/>
      </w:r>
      <w:r>
        <w:instrText xml:space="preserve"> HYPERLINK "https://obs.agri.edu.tr" </w:instrText>
      </w:r>
      <w:r>
        <w:fldChar w:fldCharType="separate"/>
      </w:r>
      <w:r>
        <w:rPr>
          <w:rStyle w:val="16"/>
          <w:u w:val="none"/>
        </w:rPr>
        <w:t>Ağrı İbrahim Çeçen Üniversitesi Öğrenci Bilgi Sistemi</w:t>
      </w:r>
      <w:r>
        <w:rPr>
          <w:rStyle w:val="16"/>
          <w:u w:val="none"/>
        </w:rPr>
        <w:fldChar w:fldCharType="end"/>
      </w:r>
    </w:p>
    <w:p>
      <w:pPr>
        <w:pStyle w:val="39"/>
        <w:spacing w:line="360" w:lineRule="auto"/>
        <w:jc w:val="both"/>
        <w:rPr>
          <w:rStyle w:val="16"/>
        </w:rPr>
      </w:pPr>
      <w:r>
        <w:fldChar w:fldCharType="begin"/>
      </w:r>
      <w:r>
        <w:instrText xml:space="preserve"> HYPERLINK "https://obs.agri.edu.tr/oibs/bologna/index.aspx?lang=tr&amp;curOp=showPac&amp;curUnit=05&amp;curSunit=7189&amp;dil=tr-TR" </w:instrText>
      </w:r>
      <w:r>
        <w:fldChar w:fldCharType="separate"/>
      </w:r>
      <w:r>
        <w:rPr>
          <w:rStyle w:val="16"/>
        </w:rPr>
        <w:t>Gastronomi ve Mutfak Sanatları Bölümü-Eğitim Kataloğu</w:t>
      </w:r>
      <w:r>
        <w:rPr>
          <w:rStyle w:val="16"/>
        </w:rPr>
        <w:fldChar w:fldCharType="end"/>
      </w:r>
    </w:p>
    <w:p>
      <w:pPr>
        <w:pStyle w:val="39"/>
        <w:spacing w:line="360" w:lineRule="auto"/>
        <w:jc w:val="both"/>
        <w:rPr>
          <w:rStyle w:val="16"/>
        </w:rPr>
      </w:pPr>
      <w:r>
        <w:fldChar w:fldCharType="begin"/>
      </w:r>
      <w:r>
        <w:instrText xml:space="preserve"> HYPERLINK "https://obs.agri.edu.tr/oibs/bologna/index.aspx?lang=tr&amp;curOp=showPac&amp;curUnit=05&amp;curSunit=7189&amp;dil=tr-TR" </w:instrText>
      </w:r>
      <w:r>
        <w:fldChar w:fldCharType="separate"/>
      </w:r>
      <w:r>
        <w:rPr>
          <w:rStyle w:val="16"/>
        </w:rPr>
        <w:t>Bologna Bilgi Paketi</w:t>
      </w:r>
      <w:r>
        <w:rPr>
          <w:rStyle w:val="16"/>
        </w:rPr>
        <w:fldChar w:fldCharType="end"/>
      </w:r>
    </w:p>
    <w:p>
      <w:pPr>
        <w:pStyle w:val="39"/>
        <w:spacing w:line="360" w:lineRule="auto"/>
        <w:jc w:val="both"/>
        <w:rPr>
          <w:rStyle w:val="16"/>
        </w:rPr>
      </w:pPr>
      <w:r>
        <w:fldChar w:fldCharType="begin"/>
      </w:r>
      <w:r>
        <w:instrText xml:space="preserve"> HYPERLINK "https://www.agri.edu.tr/upload/ogencisleridairebaskanligi/Yusuf%20Ak%C3%B6z%20Evraklar/yusuf%202023%20g%C3%BCz/G%C3%9CNCEL%202023-2024%20AKADEMIK%20TAKVIM%2002.10.2023%20.pdf" </w:instrText>
      </w:r>
      <w:r>
        <w:fldChar w:fldCharType="separate"/>
      </w:r>
      <w:r>
        <w:rPr>
          <w:rStyle w:val="16"/>
        </w:rPr>
        <w:t>2023-2024 Güz Dönemi Akademik Takvim</w:t>
      </w:r>
      <w:r>
        <w:rPr>
          <w:rStyle w:val="16"/>
        </w:rPr>
        <w:fldChar w:fldCharType="end"/>
      </w:r>
    </w:p>
    <w:p>
      <w:pPr>
        <w:pStyle w:val="39"/>
        <w:spacing w:line="360" w:lineRule="auto"/>
        <w:jc w:val="both"/>
        <w:rPr>
          <w:color w:val="auto"/>
        </w:rPr>
      </w:pPr>
      <w:r>
        <w:fldChar w:fldCharType="begin"/>
      </w:r>
      <w:r>
        <w:instrText xml:space="preserve"> HYPERLINK "https://www.agri.edu.tr/upload/turizmisletmeciligiveotelcilikyuksekokuludetay272/Formlar/%C4%B0%C5%9F%20Ak%C4%B1%C5%9F%20%C5%9Eemas%C4%B1.pdf" </w:instrText>
      </w:r>
      <w:r>
        <w:fldChar w:fldCharType="separate"/>
      </w:r>
      <w:r>
        <w:rPr>
          <w:rStyle w:val="16"/>
        </w:rPr>
        <w:t>Birim İş Akış Şeması</w:t>
      </w:r>
      <w:r>
        <w:rPr>
          <w:rStyle w:val="16"/>
        </w:rPr>
        <w:fldChar w:fldCharType="end"/>
      </w:r>
    </w:p>
    <w:p>
      <w:pPr>
        <w:pStyle w:val="39"/>
        <w:pBdr>
          <w:top w:val="outset" w:color="auto" w:sz="6" w:space="1"/>
          <w:left w:val="outset" w:color="auto" w:sz="6" w:space="4"/>
          <w:bottom w:val="inset" w:color="auto" w:sz="6" w:space="1"/>
          <w:right w:val="inset" w:color="auto" w:sz="6" w:space="4"/>
        </w:pBdr>
        <w:shd w:val="clear" w:color="auto" w:fill="D8D8D8" w:themeFill="background1" w:themeFillShade="D9"/>
        <w:spacing w:line="360" w:lineRule="auto"/>
        <w:jc w:val="both"/>
      </w:pPr>
      <w:r>
        <w:t>YÖKAK Dereceli Değerlendirme Anahtarı: 3</w:t>
      </w:r>
    </w:p>
    <w:p>
      <w:pPr>
        <w:pStyle w:val="39"/>
        <w:spacing w:line="360" w:lineRule="auto"/>
        <w:jc w:val="both"/>
      </w:pPr>
    </w:p>
    <w:p>
      <w:pPr>
        <w:pStyle w:val="3"/>
        <w:spacing w:after="240"/>
        <w:rPr>
          <w:rStyle w:val="16"/>
          <w:rFonts w:ascii="Times New Roman" w:hAnsi="Times New Roman" w:cs="Times New Roman"/>
          <w:b/>
          <w:bCs/>
          <w:color w:val="000000" w:themeColor="text1"/>
          <w:sz w:val="24"/>
          <w:szCs w:val="24"/>
          <w:u w:val="none"/>
          <w14:textFill>
            <w14:solidFill>
              <w14:schemeClr w14:val="tx1"/>
            </w14:solidFill>
          </w14:textFill>
        </w:rPr>
      </w:pPr>
      <w:bookmarkStart w:id="40" w:name="_Toc95244336"/>
      <w:r>
        <w:rPr>
          <w:rStyle w:val="16"/>
          <w:rFonts w:ascii="Times New Roman" w:hAnsi="Times New Roman" w:cs="Times New Roman"/>
          <w:b/>
          <w:bCs/>
          <w:color w:val="000000" w:themeColor="text1"/>
          <w:sz w:val="24"/>
          <w:szCs w:val="24"/>
          <w:u w:val="none"/>
          <w14:textFill>
            <w14:solidFill>
              <w14:schemeClr w14:val="tx1"/>
            </w14:solidFill>
          </w14:textFill>
        </w:rPr>
        <w:t>B.2. PROGRAMLARIN YÜRÜTÜLMESİ</w:t>
      </w:r>
      <w:bookmarkEnd w:id="40"/>
    </w:p>
    <w:p>
      <w:pPr>
        <w:pStyle w:val="3"/>
        <w:spacing w:after="240"/>
        <w:rPr>
          <w:rStyle w:val="16"/>
          <w:rFonts w:ascii="Times New Roman" w:hAnsi="Times New Roman" w:cs="Times New Roman"/>
          <w:b/>
          <w:bCs/>
          <w:color w:val="000000" w:themeColor="text1"/>
          <w:sz w:val="24"/>
          <w:szCs w:val="24"/>
          <w:u w:val="none"/>
          <w14:textFill>
            <w14:solidFill>
              <w14:schemeClr w14:val="tx1"/>
            </w14:solidFill>
          </w14:textFill>
        </w:rPr>
      </w:pPr>
      <w:bookmarkStart w:id="41" w:name="_Toc95244337"/>
      <w:r>
        <w:rPr>
          <w:rStyle w:val="16"/>
          <w:rFonts w:ascii="Times New Roman" w:hAnsi="Times New Roman" w:cs="Times New Roman"/>
          <w:b/>
          <w:bCs/>
          <w:color w:val="000000" w:themeColor="text1"/>
          <w:sz w:val="24"/>
          <w:szCs w:val="24"/>
          <w:u w:val="none"/>
          <w14:textFill>
            <w14:solidFill>
              <w14:schemeClr w14:val="tx1"/>
            </w14:solidFill>
          </w14:textFill>
        </w:rPr>
        <w:t>B.2.1. Öğretim yöntem ve teknikleri</w:t>
      </w:r>
      <w:bookmarkEnd w:id="41"/>
    </w:p>
    <w:p>
      <w:pPr>
        <w:spacing w:line="360" w:lineRule="auto"/>
        <w:jc w:val="both"/>
        <w:rPr>
          <w:rFonts w:ascii="Times New Roman" w:hAnsi="Times New Roman" w:cs="Times New Roman"/>
          <w:sz w:val="48"/>
          <w:szCs w:val="48"/>
        </w:rPr>
      </w:pPr>
      <w:r>
        <w:rPr>
          <w:rFonts w:ascii="Times New Roman" w:hAnsi="Times New Roman" w:cs="Times New Roman"/>
          <w:sz w:val="24"/>
          <w:szCs w:val="24"/>
        </w:rPr>
        <w:t xml:space="preserve">Öğretim yöntemi öğrenciyi aktif hale getiren ve etkileşimli öğrenme odaklıdır. Önceliğimiz, tüm eğitim türleri içerisinde o eğitim türünün doğasına uygun; öğrenci merkezli, yetkinlik temelli, süreç ve performans odaklı disiplinler arası, bütünleyici, uygulama temelinde öğrenmeyi önceleyen yaklaşımlardır. Ancak Gastronomi ve Mutfak Sanatları Bölümü’nün kendi bünyesinde uygulama derslerini gerçekleştirebileceği bir mutfağı bulunmamaktadır. Uygulama dersleri Sağlık Bilimleri Fakültesi, Beslenme ve Diyetetik Bölümü mutfağında yürütülmektedir. Bu amaçla IC Vakfı destekli mutfak kurulmasına yönelik çalışmalar 2022 yılı itibariyle başlamış bulunmaktadır. Fiziki ve teknik yönden öğrencilerin amacına hizmet edecek mutfak kurulması ileriye dönük eğitim amaçlarımızın gerçekleştirilmesine çok önemli katkı sağlayacaktır. Bunun yanı sıra öğretim elemanları çağımızın getirmiş olduğu dijitalleşme süreci nedeniyle “Dijital Çağda Yükseköğretimde Öğrenme ve Öğretme Dersi”ni almaktadırlar. Öğrencilerinin araştırma süreçlerine katılımı müfredat, yöntem ve yaklaşımlarla desteklenmektedir. Bölümün eğitim planında araştırma ile ilgili dersler verilmektedir. </w:t>
      </w:r>
    </w:p>
    <w:p>
      <w:pPr>
        <w:autoSpaceDE w:val="0"/>
        <w:autoSpaceDN w:val="0"/>
        <w:adjustRightInd w:val="0"/>
        <w:spacing w:after="0" w:line="360" w:lineRule="auto"/>
        <w:jc w:val="both"/>
        <w:rPr>
          <w:rStyle w:val="16"/>
          <w:rFonts w:ascii="Times New Roman" w:hAnsi="Times New Roman" w:cs="Times New Roman"/>
          <w:b/>
          <w:bCs/>
          <w:i/>
          <w:iCs/>
          <w:sz w:val="24"/>
          <w:szCs w:val="24"/>
        </w:rPr>
      </w:pPr>
      <w:r>
        <w:rPr>
          <w:rFonts w:ascii="Times New Roman" w:hAnsi="Times New Roman" w:cs="Times New Roman"/>
          <w:b/>
          <w:bCs/>
          <w:i/>
          <w:iCs/>
          <w:color w:val="000000"/>
          <w:sz w:val="24"/>
          <w:szCs w:val="24"/>
        </w:rPr>
        <w:t>Kanıtlar</w:t>
      </w:r>
      <w:r>
        <w:rPr>
          <w:rFonts w:ascii="Times New Roman" w:hAnsi="Times New Roman" w:cs="Times New Roman" w:eastAsiaTheme="majorEastAsia"/>
          <w:color w:val="333333"/>
          <w:spacing w:val="8"/>
          <w:sz w:val="24"/>
          <w:szCs w:val="24"/>
        </w:rPr>
        <w:fldChar w:fldCharType="begin"/>
      </w:r>
      <w:r>
        <w:rPr>
          <w:rFonts w:ascii="Times New Roman" w:hAnsi="Times New Roman" w:cs="Times New Roman" w:eastAsiaTheme="majorEastAsia"/>
          <w:color w:val="333333"/>
          <w:spacing w:val="8"/>
          <w:sz w:val="24"/>
          <w:szCs w:val="24"/>
        </w:rPr>
        <w:instrText xml:space="preserve"> HYPERLINK "https://www.agri.edu.tr/detail.aspx?id=57792&amp;bid=272&amp;tid=17" </w:instrText>
      </w:r>
      <w:r>
        <w:rPr>
          <w:rFonts w:ascii="Times New Roman" w:hAnsi="Times New Roman" w:cs="Times New Roman" w:eastAsiaTheme="majorEastAsia"/>
          <w:color w:val="333333"/>
          <w:spacing w:val="8"/>
          <w:sz w:val="24"/>
          <w:szCs w:val="24"/>
        </w:rPr>
        <w:fldChar w:fldCharType="separate"/>
      </w:r>
    </w:p>
    <w:p>
      <w:pPr>
        <w:pStyle w:val="2"/>
        <w:numPr>
          <w:ilvl w:val="0"/>
          <w:numId w:val="4"/>
        </w:numPr>
        <w:spacing w:before="0"/>
        <w:jc w:val="both"/>
        <w:rPr>
          <w:rFonts w:ascii="Times New Roman" w:hAnsi="Times New Roman" w:cs="Times New Roman"/>
          <w:color w:val="333333"/>
          <w:spacing w:val="8"/>
          <w:sz w:val="24"/>
          <w:szCs w:val="24"/>
        </w:rPr>
      </w:pPr>
      <w:r>
        <w:rPr>
          <w:rStyle w:val="16"/>
          <w:rFonts w:ascii="Times New Roman" w:hAnsi="Times New Roman" w:cs="Times New Roman"/>
          <w:spacing w:val="8"/>
          <w:sz w:val="24"/>
          <w:szCs w:val="24"/>
        </w:rPr>
        <w:t>Gastronomi ve Mutfak Sanatları öğrencilerine Gastronominin Güncel Durumu konulu söyleşi gerçekleştirildi.</w:t>
      </w:r>
      <w:r>
        <w:rPr>
          <w:rFonts w:ascii="Times New Roman" w:hAnsi="Times New Roman" w:cs="Times New Roman"/>
          <w:color w:val="333333"/>
          <w:spacing w:val="8"/>
          <w:sz w:val="24"/>
          <w:szCs w:val="24"/>
        </w:rPr>
        <w:fldChar w:fldCharType="end"/>
      </w:r>
    </w:p>
    <w:p>
      <w:pPr>
        <w:pStyle w:val="31"/>
        <w:numPr>
          <w:ilvl w:val="0"/>
          <w:numId w:val="4"/>
        </w:numPr>
      </w:pPr>
      <w:r>
        <w:fldChar w:fldCharType="begin"/>
      </w:r>
      <w:r>
        <w:instrText xml:space="preserve"> HYPERLINK "https://www.agri.edu.tr/detail.aspx?id=55699&amp;bid=272&amp;tid=17" </w:instrText>
      </w:r>
      <w:r>
        <w:fldChar w:fldCharType="separate"/>
      </w:r>
      <w:r>
        <w:rPr>
          <w:rStyle w:val="16"/>
        </w:rPr>
        <w:t>Gastronomi ve Mutfak Sanatları öğrencilerine önlük giydirme töreni düzenlendi.</w:t>
      </w:r>
      <w:r>
        <w:rPr>
          <w:rStyle w:val="16"/>
        </w:rPr>
        <w:fldChar w:fldCharType="end"/>
      </w:r>
    </w:p>
    <w:p>
      <w:pPr>
        <w:pStyle w:val="2"/>
        <w:numPr>
          <w:ilvl w:val="0"/>
          <w:numId w:val="4"/>
        </w:numPr>
        <w:spacing w:before="0"/>
        <w:rPr>
          <w:rFonts w:ascii="Times New Roman" w:hAnsi="Times New Roman" w:cs="Times New Roman"/>
          <w:color w:val="333333"/>
          <w:spacing w:val="8"/>
          <w:sz w:val="24"/>
          <w:szCs w:val="24"/>
        </w:rPr>
      </w:pPr>
      <w:r>
        <w:fldChar w:fldCharType="begin"/>
      </w:r>
      <w:r>
        <w:instrText xml:space="preserve"> HYPERLINK "https://www.agri.edu.tr/detail.aspx?id=48906&amp;bid=272&amp;tid=13" </w:instrText>
      </w:r>
      <w:r>
        <w:fldChar w:fldCharType="separate"/>
      </w:r>
      <w:r>
        <w:rPr>
          <w:rStyle w:val="16"/>
          <w:rFonts w:ascii="Times New Roman" w:hAnsi="Times New Roman" w:cs="Times New Roman"/>
          <w:spacing w:val="8"/>
          <w:sz w:val="24"/>
          <w:szCs w:val="24"/>
        </w:rPr>
        <w:t>Yüksekokulumuzda “Uyuşturucuyla Mücadele” eğitimi verildi.</w:t>
      </w:r>
      <w:r>
        <w:rPr>
          <w:rStyle w:val="16"/>
          <w:rFonts w:ascii="Times New Roman" w:hAnsi="Times New Roman" w:cs="Times New Roman"/>
          <w:spacing w:val="8"/>
          <w:sz w:val="24"/>
          <w:szCs w:val="24"/>
        </w:rPr>
        <w:fldChar w:fldCharType="end"/>
      </w:r>
    </w:p>
    <w:p>
      <w:pPr>
        <w:pStyle w:val="31"/>
        <w:numPr>
          <w:ilvl w:val="0"/>
          <w:numId w:val="4"/>
        </w:numPr>
      </w:pPr>
      <w:r>
        <w:fldChar w:fldCharType="begin"/>
      </w:r>
      <w:r>
        <w:instrText xml:space="preserve"> HYPERLINK "https://www.agri.edu.tr/detail.aspx?id=48938&amp;bid=272&amp;tid=13" </w:instrText>
      </w:r>
      <w:r>
        <w:fldChar w:fldCharType="separate"/>
      </w:r>
      <w:r>
        <w:rPr>
          <w:rStyle w:val="16"/>
          <w:spacing w:val="8"/>
          <w:shd w:val="clear" w:color="auto" w:fill="FFFFFF"/>
        </w:rPr>
        <w:t>Sivas Cumhuriyet Üniversitesinde “Anadolu’nun Mirası Soframda” temalı yemek yarışmasına katılan öğrencilerimizden grurlandıran başarı.</w:t>
      </w:r>
      <w:r>
        <w:rPr>
          <w:rStyle w:val="16"/>
          <w:spacing w:val="8"/>
          <w:shd w:val="clear" w:color="auto" w:fill="FFFFFF"/>
        </w:rPr>
        <w:fldChar w:fldCharType="end"/>
      </w:r>
    </w:p>
    <w:p>
      <w:pPr>
        <w:pStyle w:val="2"/>
        <w:numPr>
          <w:ilvl w:val="0"/>
          <w:numId w:val="4"/>
        </w:numPr>
        <w:spacing w:before="0"/>
        <w:jc w:val="both"/>
        <w:rPr>
          <w:rFonts w:ascii="Times New Roman" w:hAnsi="Times New Roman" w:cs="Times New Roman"/>
          <w:color w:val="333333"/>
          <w:spacing w:val="8"/>
          <w:sz w:val="24"/>
          <w:szCs w:val="24"/>
        </w:rPr>
      </w:pPr>
      <w:r>
        <w:fldChar w:fldCharType="begin"/>
      </w:r>
      <w:r>
        <w:instrText xml:space="preserve"> HYPERLINK "https://www.agri.edu.tr/detail.aspx?id=49057&amp;bid=272&amp;tid=13" </w:instrText>
      </w:r>
      <w:r>
        <w:fldChar w:fldCharType="separate"/>
      </w:r>
      <w:r>
        <w:rPr>
          <w:rStyle w:val="16"/>
          <w:rFonts w:ascii="Times New Roman" w:hAnsi="Times New Roman" w:cs="Times New Roman"/>
          <w:spacing w:val="8"/>
          <w:sz w:val="24"/>
          <w:szCs w:val="24"/>
        </w:rPr>
        <w:t>Gastronomi ve Mutfak Sanatları Bölümü Uygulama Mutfağı Tanıtımı.</w:t>
      </w:r>
      <w:r>
        <w:rPr>
          <w:rStyle w:val="16"/>
          <w:rFonts w:ascii="Times New Roman" w:hAnsi="Times New Roman" w:cs="Times New Roman"/>
          <w:spacing w:val="8"/>
          <w:sz w:val="24"/>
          <w:szCs w:val="24"/>
        </w:rPr>
        <w:fldChar w:fldCharType="end"/>
      </w:r>
    </w:p>
    <w:p>
      <w:pPr>
        <w:pStyle w:val="31"/>
        <w:numPr>
          <w:ilvl w:val="0"/>
          <w:numId w:val="4"/>
        </w:numPr>
      </w:pPr>
      <w:r>
        <w:fldChar w:fldCharType="begin"/>
      </w:r>
      <w:r>
        <w:instrText xml:space="preserve"> HYPERLINK "aicuuni2007_gastronomikulubu" </w:instrText>
      </w:r>
      <w:r>
        <w:fldChar w:fldCharType="separate"/>
      </w:r>
      <w:r>
        <w:rPr>
          <w:rStyle w:val="16"/>
        </w:rPr>
        <w:t>2023-2024 Eğitim-Öğretim Dönemi Açılış Töreninde Gastronomi kulübü, kulüp tanıtımı ve farklı bölümlerden kulube üye alımı sağladı.</w:t>
      </w:r>
      <w:r>
        <w:rPr>
          <w:rStyle w:val="16"/>
        </w:rPr>
        <w:fldChar w:fldCharType="end"/>
      </w:r>
      <w:r>
        <w:t xml:space="preserve"> (Kanıt instagram adresi: aicuuni2007_gastronomikulubu)</w:t>
      </w:r>
    </w:p>
    <w:p>
      <w:pPr>
        <w:pStyle w:val="31"/>
        <w:numPr>
          <w:ilvl w:val="0"/>
          <w:numId w:val="4"/>
        </w:numPr>
      </w:pPr>
      <w:r>
        <w:t>Gastronomi kulubü olarak Cumhuriyet Anadolu Lisesinin düzenlemiş olduğu kermeste ürünlerden bazılarının yapımı ve s</w:t>
      </w:r>
      <w:r>
        <w:rPr>
          <w:rFonts w:hint="default"/>
          <w:lang w:val="tr-TR"/>
        </w:rPr>
        <w:t>a</w:t>
      </w:r>
      <w:r>
        <w:t>t</w:t>
      </w:r>
      <w:r>
        <w:rPr>
          <w:lang w:val="tr-TR"/>
        </w:rPr>
        <w:t>ı</w:t>
      </w:r>
      <w:bookmarkStart w:id="74" w:name="_GoBack"/>
      <w:bookmarkEnd w:id="74"/>
      <w:r>
        <w:t>ş kısmında destekte bulunuldu. (Kanıt instagram adresi: aicuuni2007_gastronomikulubu)</w:t>
      </w:r>
    </w:p>
    <w:p>
      <w:pPr>
        <w:pStyle w:val="31"/>
        <w:numPr>
          <w:ilvl w:val="0"/>
          <w:numId w:val="4"/>
        </w:numPr>
      </w:pPr>
      <w:r>
        <w:t>Bir ilkokula kitap bağışında bulunmak için Gastronomi kulübü olarak kermes düzenlendi. (Kanıt instagram adresi: aicuuni2007_gastronomikulubu)</w:t>
      </w:r>
    </w:p>
    <w:p>
      <w:pPr>
        <w:pStyle w:val="31"/>
        <w:numPr>
          <w:ilvl w:val="0"/>
          <w:numId w:val="4"/>
        </w:numPr>
      </w:pPr>
      <w:r>
        <w:t>Hilton İstanbul Bomonti Hotel’den IC Vakfı öncülüğünde gelen şefler Gastronomi ve Mutfak sanatları öğrencileri ile söyleşi gerçekleştirdi. Sonrasında ise atölye çalışması yapıldı. (Kanıt instagram adresi: aicuuni2007_gastronomikulubu)</w:t>
      </w:r>
    </w:p>
    <w:p>
      <w:pPr>
        <w:pStyle w:val="31"/>
        <w:numPr>
          <w:ilvl w:val="0"/>
          <w:numId w:val="4"/>
        </w:numPr>
      </w:pPr>
      <w:r>
        <w:t>IC Green Palace Oteli’nde Gastronomi ve Mutfak Sanatları öğrencilerine çeşitli alanlar ile ilgili eğitimler verildi. (Kanıt instagram adresi: aicuuni2007_gastronomikulubu)</w:t>
      </w:r>
    </w:p>
    <w:p>
      <w:pPr>
        <w:pStyle w:val="31"/>
        <w:widowControl/>
        <w:tabs>
          <w:tab w:val="left" w:pos="709"/>
        </w:tabs>
        <w:autoSpaceDE/>
        <w:autoSpaceDN/>
        <w:spacing w:after="160" w:line="259" w:lineRule="auto"/>
        <w:ind w:left="1440"/>
        <w:contextualSpacing/>
        <w:rPr>
          <w:b/>
          <w:sz w:val="24"/>
          <w:szCs w:val="24"/>
        </w:rPr>
      </w:pPr>
    </w:p>
    <w:p>
      <w:pPr>
        <w:autoSpaceDE w:val="0"/>
        <w:autoSpaceDN w:val="0"/>
        <w:adjustRightInd w:val="0"/>
        <w:spacing w:after="0" w:line="360" w:lineRule="auto"/>
        <w:jc w:val="both"/>
        <w:rPr>
          <w:rStyle w:val="16"/>
          <w:rFonts w:ascii="Times New Roman" w:hAnsi="Times New Roman" w:cs="Times New Roman"/>
          <w:sz w:val="24"/>
          <w:szCs w:val="24"/>
          <w:u w:val="none"/>
        </w:rPr>
      </w:pPr>
      <w:r>
        <w:fldChar w:fldCharType="begin"/>
      </w:r>
      <w:r>
        <w:instrText xml:space="preserve"> HYPERLINK "http://aicuzem.agri.edu.tr" </w:instrText>
      </w:r>
      <w:r>
        <w:fldChar w:fldCharType="separate"/>
      </w:r>
      <w:r>
        <w:rPr>
          <w:rStyle w:val="16"/>
          <w:rFonts w:ascii="Times New Roman" w:hAnsi="Times New Roman" w:cs="Times New Roman"/>
          <w:sz w:val="24"/>
          <w:szCs w:val="24"/>
          <w:u w:val="none"/>
        </w:rPr>
        <w:t>Uzaktan Eğitim Merkezi</w:t>
      </w:r>
      <w:r>
        <w:rPr>
          <w:rStyle w:val="16"/>
          <w:rFonts w:ascii="Times New Roman" w:hAnsi="Times New Roman" w:cs="Times New Roman"/>
          <w:sz w:val="24"/>
          <w:szCs w:val="24"/>
          <w:u w:val="none"/>
        </w:rPr>
        <w:fldChar w:fldCharType="end"/>
      </w:r>
    </w:p>
    <w:p>
      <w:pPr>
        <w:autoSpaceDE w:val="0"/>
        <w:autoSpaceDN w:val="0"/>
        <w:adjustRightInd w:val="0"/>
        <w:spacing w:after="0" w:line="360" w:lineRule="auto"/>
        <w:jc w:val="both"/>
        <w:rPr>
          <w:rFonts w:ascii="Times New Roman" w:hAnsi="Times New Roman" w:cs="Times New Roman"/>
          <w:sz w:val="24"/>
          <w:szCs w:val="24"/>
        </w:rPr>
      </w:pPr>
      <w:r>
        <w:fldChar w:fldCharType="begin"/>
      </w:r>
      <w:r>
        <w:instrText xml:space="preserve"> HYPERLINK "http://aicuzem.agri.edu.tr/2021/12/08/dijital-cagda-yuksekogretimde-ogrenme-ve-ogretme-dersinin-baslamasi-hakkinda/" </w:instrText>
      </w:r>
      <w:r>
        <w:fldChar w:fldCharType="separate"/>
      </w:r>
      <w:r>
        <w:rPr>
          <w:rStyle w:val="16"/>
          <w:rFonts w:ascii="Times New Roman" w:hAnsi="Times New Roman" w:cs="Times New Roman"/>
          <w:sz w:val="24"/>
          <w:szCs w:val="24"/>
          <w:u w:val="none"/>
        </w:rPr>
        <w:t>Dijital Çağda Yükseköğretimde Öğrenme ve Öğretme</w:t>
      </w:r>
      <w:r>
        <w:rPr>
          <w:rStyle w:val="16"/>
          <w:rFonts w:ascii="Times New Roman" w:hAnsi="Times New Roman" w:cs="Times New Roman"/>
          <w:sz w:val="24"/>
          <w:szCs w:val="24"/>
          <w:u w:val="none"/>
        </w:rPr>
        <w:fldChar w:fldCharType="end"/>
      </w:r>
    </w:p>
    <w:p>
      <w:pPr>
        <w:pBdr>
          <w:top w:val="outset" w:color="auto" w:sz="6" w:space="1"/>
          <w:left w:val="outset" w:color="auto" w:sz="6" w:space="4"/>
          <w:bottom w:val="inset" w:color="auto" w:sz="6" w:space="1"/>
          <w:right w:val="inset" w:color="auto" w:sz="6" w:space="4"/>
        </w:pBdr>
        <w:shd w:val="clear" w:color="auto" w:fill="D8D8D8" w:themeFill="background1" w:themeFillShade="D9"/>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YÖKAK dereceli değerlendirme anahtarı: 4</w:t>
      </w:r>
    </w:p>
    <w:p>
      <w:pPr>
        <w:pStyle w:val="4"/>
        <w:spacing w:after="240"/>
        <w:rPr>
          <w:rFonts w:ascii="Times New Roman" w:hAnsi="Times New Roman" w:cs="Times New Roman"/>
          <w:b/>
          <w:bCs/>
          <w:color w:val="auto"/>
        </w:rPr>
      </w:pPr>
      <w:bookmarkStart w:id="42" w:name="_Toc95244338"/>
      <w:r>
        <w:rPr>
          <w:rFonts w:ascii="Times New Roman" w:hAnsi="Times New Roman" w:cs="Times New Roman"/>
          <w:b/>
          <w:bCs/>
          <w:color w:val="auto"/>
        </w:rPr>
        <w:t>B.2.2.Ölçme ve değerlendirme</w:t>
      </w:r>
      <w:bookmarkEnd w:id="42"/>
    </w:p>
    <w:p>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Kurumda değerlendirme sistemimiz bağıl değerlendirmedir. Ölçme-değerlendirme için ana ilke ve kurallar tanımlıdır. Öğrenme kazanımı, öğretim programı, eğitim hizmetinin verilme biçimi, öğretim yöntemi ve ölçme değerlendirme uyumu gözetilmektedir. Kurum, ölçme-değerlendirme yaklaşım ve olanaklarını öğrenci-öğretim elemanı geri bildirimine dayalı biçimde iyileştirmektedir.</w:t>
      </w:r>
    </w:p>
    <w:p>
      <w:pPr>
        <w:autoSpaceDE w:val="0"/>
        <w:autoSpaceDN w:val="0"/>
        <w:adjustRightInd w:val="0"/>
        <w:spacing w:after="0"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Kanıtlar</w:t>
      </w:r>
    </w:p>
    <w:p>
      <w:pPr>
        <w:pStyle w:val="39"/>
        <w:spacing w:line="360" w:lineRule="auto"/>
        <w:jc w:val="both"/>
      </w:pPr>
      <w:r>
        <w:fldChar w:fldCharType="begin"/>
      </w:r>
      <w:r>
        <w:instrText xml:space="preserve"> HYPERLINK "https://www.agri.edu.tr/upload/eleskirtcelaloruchayvansaluretimyuksekokulu/A%C4%9Fr%C4%B1%20%C4%B0brahim%20%C3%87e%C3%A7en%20%C3%9Cniversitesi%20%C3%96n%20Lisans%20ve%20Lisans%20E%C4%9Fitim-%C3%96%C4%9Fretim%20ve%20S%C4%B1nav%20Y%C3%B6netmeli%C4%9Fi.pdf" </w:instrText>
      </w:r>
      <w:r>
        <w:fldChar w:fldCharType="separate"/>
      </w:r>
      <w:r>
        <w:rPr>
          <w:rStyle w:val="16"/>
        </w:rPr>
        <w:t>Ağrı İbrahim Çeçen Üniversitesi Ön Lisans ve Lisans Eğitim-Öğretim ve Sınav Yönetmeliği</w:t>
      </w:r>
      <w:r>
        <w:rPr>
          <w:rStyle w:val="16"/>
        </w:rPr>
        <w:fldChar w:fldCharType="end"/>
      </w:r>
    </w:p>
    <w:p>
      <w:pPr>
        <w:pStyle w:val="39"/>
        <w:spacing w:line="360" w:lineRule="auto"/>
        <w:jc w:val="both"/>
        <w:rPr>
          <w:color w:val="auto"/>
        </w:rPr>
      </w:pPr>
      <w:r>
        <w:fldChar w:fldCharType="begin"/>
      </w:r>
      <w:r>
        <w:instrText xml:space="preserve"> HYPERLINK "https://obs.agri.edu.tr" </w:instrText>
      </w:r>
      <w:r>
        <w:fldChar w:fldCharType="separate"/>
      </w:r>
      <w:r>
        <w:rPr>
          <w:rStyle w:val="16"/>
          <w:u w:val="none"/>
        </w:rPr>
        <w:t>Ağrı İbrahim Çeçen Üniversitesi Öğrenci Bilgi Sistemi</w:t>
      </w:r>
      <w:r>
        <w:rPr>
          <w:rStyle w:val="16"/>
          <w:u w:val="none"/>
        </w:rPr>
        <w:fldChar w:fldCharType="end"/>
      </w:r>
    </w:p>
    <w:p>
      <w:pPr>
        <w:pStyle w:val="39"/>
        <w:spacing w:line="360" w:lineRule="auto"/>
        <w:jc w:val="both"/>
        <w:rPr>
          <w:color w:val="auto"/>
        </w:rPr>
      </w:pPr>
      <w:r>
        <w:fldChar w:fldCharType="begin"/>
      </w:r>
      <w:r>
        <w:instrText xml:space="preserve"> HYPERLINK "https://obs.agri.edu.tr/oibs/bologna/index.aspx?lang=tr&amp;curOp=showPac&amp;curUnit=05&amp;curSunit=7189&amp;dil=tr-TR" </w:instrText>
      </w:r>
      <w:r>
        <w:fldChar w:fldCharType="separate"/>
      </w:r>
      <w:r>
        <w:rPr>
          <w:rStyle w:val="16"/>
        </w:rPr>
        <w:t>Gastronomi ve Mutfak Sanatları Bölümü-Eğitim Kataloğu</w:t>
      </w:r>
      <w:r>
        <w:rPr>
          <w:rStyle w:val="16"/>
        </w:rPr>
        <w:fldChar w:fldCharType="end"/>
      </w:r>
    </w:p>
    <w:p>
      <w:pPr>
        <w:pBdr>
          <w:top w:val="outset" w:color="auto" w:sz="6" w:space="1"/>
          <w:left w:val="outset" w:color="auto" w:sz="6" w:space="4"/>
          <w:bottom w:val="inset" w:color="auto" w:sz="6" w:space="1"/>
          <w:right w:val="inset" w:color="auto" w:sz="6" w:space="4"/>
        </w:pBdr>
        <w:shd w:val="clear" w:color="auto" w:fill="D8D8D8" w:themeFill="background1" w:themeFillShade="D9"/>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YÖKAK dereceli değerlendirme anahtarı: 3</w:t>
      </w:r>
    </w:p>
    <w:p>
      <w:pPr>
        <w:pStyle w:val="4"/>
        <w:spacing w:after="240"/>
        <w:rPr>
          <w:rStyle w:val="16"/>
          <w:rFonts w:ascii="Times New Roman" w:hAnsi="Times New Roman" w:cs="Times New Roman"/>
          <w:b/>
          <w:bCs/>
          <w:color w:val="000000" w:themeColor="text1"/>
          <w:u w:val="none"/>
          <w14:textFill>
            <w14:solidFill>
              <w14:schemeClr w14:val="tx1"/>
            </w14:solidFill>
          </w14:textFill>
        </w:rPr>
      </w:pPr>
      <w:bookmarkStart w:id="43" w:name="_Toc95244339"/>
      <w:r>
        <w:rPr>
          <w:rStyle w:val="16"/>
          <w:rFonts w:ascii="Times New Roman" w:hAnsi="Times New Roman" w:cs="Times New Roman"/>
          <w:b/>
          <w:bCs/>
          <w:color w:val="000000" w:themeColor="text1"/>
          <w:u w:val="none"/>
          <w14:textFill>
            <w14:solidFill>
              <w14:schemeClr w14:val="tx1"/>
            </w14:solidFill>
          </w14:textFill>
        </w:rPr>
        <w:t>B.2.3. Öğrenci kabulü, önceki öğrenmenin tanınması ve kredilendirilmesi</w:t>
      </w:r>
      <w:bookmarkEnd w:id="43"/>
    </w:p>
    <w:p>
      <w:pPr>
        <w:pStyle w:val="39"/>
        <w:spacing w:after="240" w:line="360" w:lineRule="auto"/>
        <w:jc w:val="both"/>
        <w:rPr>
          <w:b/>
          <w:bCs/>
        </w:rPr>
      </w:pPr>
      <w:r>
        <w:t>Üniversitenin “Ön Lisans ve Lisans Eğitim-Öğretim ve Sınav Yönetmeliği”nde öğrenci kabulüne ilişkin ilke ve kurallar tanımlanmış ve ilan edilmiştir. Bu ilke ve kurallar birbiri ile tutarlı olup, uygulamalar şeffaftır. Üniversitemizin “Diploma, Mezuniyet ve Diğer Belgelerin Düzenlenmesi İle İlgili Yönergesi”  esas alınarak belge talepleri titizlikle takip edilmekte, önceki öğrenme tanımlanmakta ve kredilendirilmektedir. Yüksekokulumuzda ise sertifika programlarının açılması ve yürütülmesi noktasında çalışmalar yapılmaktadır. Uluslararasılaşma politikasına paralel hareketlilik destekleri, öğrenciyi teşvik, kolaylaştırıcı önlemler bulunmaktadır ve hareketlilikte kredi kaybı olmaması yönünde uygulamalar vardır. Öğrenci ve öğretim elemanlarımız Mevlana, Erasmus ve Farabi değişim programı anlaşmalarımızla değişim programlarından faydalanabilmektedir.</w:t>
      </w:r>
    </w:p>
    <w:p>
      <w:pPr>
        <w:pStyle w:val="39"/>
        <w:spacing w:line="360" w:lineRule="auto"/>
        <w:jc w:val="both"/>
        <w:rPr>
          <w:b/>
          <w:bCs/>
          <w:i/>
          <w:iCs/>
        </w:rPr>
      </w:pPr>
      <w:r>
        <w:rPr>
          <w:b/>
          <w:bCs/>
          <w:i/>
          <w:iCs/>
        </w:rPr>
        <w:t>Kanıtlar</w:t>
      </w:r>
    </w:p>
    <w:p>
      <w:pPr>
        <w:pStyle w:val="39"/>
        <w:spacing w:line="360" w:lineRule="auto"/>
        <w:jc w:val="both"/>
        <w:rPr>
          <w:b/>
          <w:color w:val="333333"/>
          <w:vertAlign w:val="superscript"/>
        </w:rPr>
      </w:pPr>
      <w:r>
        <w:fldChar w:fldCharType="begin"/>
      </w:r>
      <w:r>
        <w:instrText xml:space="preserve"> HYPERLINK "https://www.agri.edu.tr/detail.aspx?id=48192&amp;bid=272&amp;tid=13" </w:instrText>
      </w:r>
      <w:r>
        <w:fldChar w:fldCharType="separate"/>
      </w:r>
      <w:r>
        <w:rPr>
          <w:rStyle w:val="16"/>
        </w:rPr>
        <w:t>Yüksekokulumuzda Turizm Sektöründe Ara Eleman Projesi gerçekleştirildi</w:t>
      </w:r>
      <w:r>
        <w:rPr>
          <w:rStyle w:val="16"/>
        </w:rPr>
        <w:fldChar w:fldCharType="end"/>
      </w:r>
    </w:p>
    <w:p>
      <w:pPr>
        <w:pStyle w:val="39"/>
        <w:spacing w:line="360" w:lineRule="auto"/>
        <w:jc w:val="both"/>
      </w:pPr>
      <w:r>
        <w:fldChar w:fldCharType="begin"/>
      </w:r>
      <w:r>
        <w:instrText xml:space="preserve"> HYPERLINK "https://www.agri.edu.tr/upload/anasayfa/egitim-ogretim-sinav-yonetmeligi-31616.pdf" </w:instrText>
      </w:r>
      <w:r>
        <w:fldChar w:fldCharType="separate"/>
      </w:r>
      <w:r>
        <w:rPr>
          <w:rStyle w:val="16"/>
          <w:u w:val="none"/>
        </w:rPr>
        <w:t>Ağrı İbrahim Çeçen Üniversitesi Ön Lisans ve Lisans Eğitim-Öğretim ve Sınav Yönetmeliği</w:t>
      </w:r>
      <w:r>
        <w:rPr>
          <w:rStyle w:val="16"/>
          <w:u w:val="none"/>
        </w:rPr>
        <w:fldChar w:fldCharType="end"/>
      </w:r>
    </w:p>
    <w:p>
      <w:pPr>
        <w:pStyle w:val="39"/>
        <w:spacing w:line="360" w:lineRule="auto"/>
        <w:jc w:val="both"/>
      </w:pPr>
      <w:r>
        <w:fldChar w:fldCharType="begin"/>
      </w:r>
      <w:r>
        <w:instrText xml:space="preserve"> HYPERLINK "https://www.agri.edu.tr/detail.aspx?id=287&amp;bid=1&amp;tid=7&amp;dil=tr-TR" </w:instrText>
      </w:r>
      <w:r>
        <w:fldChar w:fldCharType="separate"/>
      </w:r>
      <w:r>
        <w:rPr>
          <w:rStyle w:val="16"/>
        </w:rPr>
        <w:t>Diploma, Mezuniyet ve Diğer Belgelerin Düzenlenmesi İle ilgili Yönerge</w:t>
      </w:r>
      <w:r>
        <w:rPr>
          <w:rStyle w:val="16"/>
        </w:rPr>
        <w:fldChar w:fldCharType="end"/>
      </w:r>
    </w:p>
    <w:p>
      <w:pPr>
        <w:pStyle w:val="39"/>
        <w:spacing w:line="360" w:lineRule="auto"/>
        <w:jc w:val="both"/>
        <w:rPr>
          <w:color w:val="auto"/>
        </w:rPr>
      </w:pPr>
      <w:r>
        <w:fldChar w:fldCharType="begin"/>
      </w:r>
      <w:r>
        <w:instrText xml:space="preserve"> HYPERLINK "https://obs.agri.edu.tr" </w:instrText>
      </w:r>
      <w:r>
        <w:fldChar w:fldCharType="separate"/>
      </w:r>
      <w:r>
        <w:rPr>
          <w:rStyle w:val="16"/>
          <w:u w:val="none"/>
        </w:rPr>
        <w:t>Ağrı İbrahim Çeçen Üniversitesi Bilgi Sistemi</w:t>
      </w:r>
      <w:r>
        <w:rPr>
          <w:rStyle w:val="16"/>
          <w:u w:val="none"/>
        </w:rPr>
        <w:fldChar w:fldCharType="end"/>
      </w:r>
    </w:p>
    <w:p>
      <w:pPr>
        <w:pStyle w:val="39"/>
        <w:spacing w:line="360" w:lineRule="auto"/>
        <w:jc w:val="both"/>
        <w:rPr>
          <w:color w:val="auto"/>
        </w:rPr>
      </w:pPr>
      <w:r>
        <w:fldChar w:fldCharType="begin"/>
      </w:r>
      <w:r>
        <w:instrText xml:space="preserve"> HYPERLINK "https://obs.agri.edu.tr/oibs/bologna/index.aspx?lang=tr&amp;curOp=showPac&amp;curUnit=05&amp;curSunit=7189&amp;dil=tr-TR" </w:instrText>
      </w:r>
      <w:r>
        <w:fldChar w:fldCharType="separate"/>
      </w:r>
      <w:r>
        <w:rPr>
          <w:rStyle w:val="16"/>
        </w:rPr>
        <w:t>Gastronomi ve Mutfak Sanatları Bölümü-Eğitim Kataloğu</w:t>
      </w:r>
      <w:r>
        <w:rPr>
          <w:rStyle w:val="16"/>
        </w:rPr>
        <w:fldChar w:fldCharType="end"/>
      </w:r>
    </w:p>
    <w:p>
      <w:pPr>
        <w:pStyle w:val="39"/>
        <w:spacing w:line="360" w:lineRule="auto"/>
        <w:jc w:val="both"/>
      </w:pPr>
      <w:r>
        <w:fldChar w:fldCharType="begin"/>
      </w:r>
      <w:r>
        <w:instrText xml:space="preserve"> HYPERLINK "https://www.agri.edu.tr/detail.aspx?bid=548&amp;tid=15&amp;dil=tr-TR" </w:instrText>
      </w:r>
      <w:r>
        <w:fldChar w:fldCharType="separate"/>
      </w:r>
      <w:r>
        <w:rPr>
          <w:rStyle w:val="16"/>
          <w:u w:val="none"/>
        </w:rPr>
        <w:t>Erasmus+ Programı Öğrenci Öğrenim Hareketliliği</w:t>
      </w:r>
      <w:r>
        <w:rPr>
          <w:rStyle w:val="16"/>
          <w:u w:val="none"/>
        </w:rPr>
        <w:fldChar w:fldCharType="end"/>
      </w:r>
    </w:p>
    <w:p>
      <w:pPr>
        <w:pStyle w:val="39"/>
        <w:spacing w:line="360" w:lineRule="auto"/>
        <w:jc w:val="both"/>
        <w:rPr>
          <w:color w:val="0462C1"/>
        </w:rPr>
      </w:pPr>
      <w:r>
        <w:fldChar w:fldCharType="begin"/>
      </w:r>
      <w:r>
        <w:instrText xml:space="preserve"> HYPERLINK "https://www.agri.edu.tr/detail.aspx?bid=602&amp;tid=15" </w:instrText>
      </w:r>
      <w:r>
        <w:fldChar w:fldCharType="separate"/>
      </w:r>
      <w:r>
        <w:rPr>
          <w:rStyle w:val="16"/>
        </w:rPr>
        <w:t>Mevlana+ Programı Öğrenci Öğrenim Hareketliliği</w:t>
      </w:r>
      <w:r>
        <w:rPr>
          <w:rStyle w:val="16"/>
        </w:rPr>
        <w:fldChar w:fldCharType="end"/>
      </w:r>
    </w:p>
    <w:p>
      <w:pPr>
        <w:pStyle w:val="39"/>
        <w:spacing w:line="360" w:lineRule="auto"/>
        <w:jc w:val="both"/>
        <w:rPr>
          <w:color w:val="0563C1" w:themeColor="hyperlink"/>
          <w14:textFill>
            <w14:solidFill>
              <w14:schemeClr w14:val="hlink"/>
            </w14:solidFill>
          </w14:textFill>
        </w:rPr>
      </w:pPr>
      <w:r>
        <w:fldChar w:fldCharType="begin"/>
      </w:r>
      <w:r>
        <w:instrText xml:space="preserve"> HYPERLINK "https://www.agri.edu.tr/detail.aspx?bid=254&amp;tid=15" </w:instrText>
      </w:r>
      <w:r>
        <w:fldChar w:fldCharType="separate"/>
      </w:r>
      <w:r>
        <w:rPr>
          <w:rStyle w:val="16"/>
          <w:u w:val="none"/>
        </w:rPr>
        <w:t>Farabi Değişim Programı</w:t>
      </w:r>
      <w:r>
        <w:rPr>
          <w:rStyle w:val="16"/>
          <w:u w:val="none"/>
        </w:rPr>
        <w:fldChar w:fldCharType="end"/>
      </w:r>
    </w:p>
    <w:p>
      <w:pPr>
        <w:pBdr>
          <w:top w:val="outset" w:color="auto" w:sz="6" w:space="1"/>
          <w:left w:val="outset" w:color="auto" w:sz="6" w:space="4"/>
          <w:bottom w:val="inset" w:color="auto" w:sz="6" w:space="1"/>
          <w:right w:val="inset" w:color="auto" w:sz="6" w:space="4"/>
        </w:pBdr>
        <w:shd w:val="clear" w:color="auto" w:fill="D8D8D8" w:themeFill="background1" w:themeFillShade="D9"/>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YÖKAK dereceli değerlendirme anahtarı: 3</w:t>
      </w:r>
    </w:p>
    <w:p>
      <w:pPr>
        <w:pStyle w:val="4"/>
        <w:spacing w:after="240"/>
        <w:rPr>
          <w:rFonts w:ascii="Times New Roman" w:hAnsi="Times New Roman" w:cs="Times New Roman"/>
          <w:b/>
          <w:bCs/>
          <w:color w:val="auto"/>
          <w:u w:val="single"/>
        </w:rPr>
      </w:pPr>
      <w:bookmarkStart w:id="44" w:name="_Toc95244340"/>
      <w:r>
        <w:rPr>
          <w:rFonts w:ascii="Times New Roman" w:hAnsi="Times New Roman" w:cs="Times New Roman"/>
          <w:b/>
          <w:bCs/>
          <w:color w:val="auto"/>
        </w:rPr>
        <w:t>B.2.4. Yeterliliklerin sertifikalandırılması ve diploma</w:t>
      </w:r>
      <w:bookmarkEnd w:id="44"/>
    </w:p>
    <w:p>
      <w:pPr>
        <w:pStyle w:val="39"/>
        <w:spacing w:after="240" w:line="360" w:lineRule="auto"/>
        <w:jc w:val="both"/>
      </w:pPr>
      <w:r>
        <w:t>Yeterliliklerin onayı, mezuniyet koşulları, mezuniyet karar süreçleri açık, anlaşılır, kapsamlı ve tutarlı şekilde tanımlanmış ve Öğrenci Bilgi Sisteminde paylaşılmaktadır. Sertifikalandırma ve diploma işlemleri bu tanımlı sürece uygun olarak yürütülmekte, izlenmekte ve gerekli önlemler alınmaktadır. Bölümden mezuniyet koşulları “Eğitim-Öğretim ve Sınav Yönetmeliğinde” belirtilmiştir.</w:t>
      </w:r>
    </w:p>
    <w:p>
      <w:pPr>
        <w:pStyle w:val="39"/>
        <w:spacing w:line="360" w:lineRule="auto"/>
        <w:jc w:val="both"/>
        <w:rPr>
          <w:b/>
          <w:bCs/>
          <w:i/>
          <w:iCs/>
        </w:rPr>
      </w:pPr>
      <w:r>
        <w:rPr>
          <w:b/>
          <w:bCs/>
          <w:i/>
          <w:iCs/>
        </w:rPr>
        <w:t>Kanıtlar</w:t>
      </w:r>
    </w:p>
    <w:p>
      <w:pPr>
        <w:pStyle w:val="39"/>
        <w:spacing w:line="360" w:lineRule="auto"/>
        <w:jc w:val="both"/>
      </w:pPr>
      <w:r>
        <w:fldChar w:fldCharType="begin"/>
      </w:r>
      <w:r>
        <w:instrText xml:space="preserve"> HYPERLINK "https://www.agri.edu.tr/upload/anasayfa/egitim-ogretim-sinav-yonetmeligi-31616.pdf" </w:instrText>
      </w:r>
      <w:r>
        <w:fldChar w:fldCharType="separate"/>
      </w:r>
      <w:r>
        <w:rPr>
          <w:rStyle w:val="16"/>
          <w:u w:val="none"/>
        </w:rPr>
        <w:t>Ağrı İbrahim Çeçen Üniversitesi Ön Lisans ve Lisans Eğitim-Öğretim ve Sınav Yönetmeliği</w:t>
      </w:r>
      <w:r>
        <w:rPr>
          <w:rStyle w:val="16"/>
          <w:u w:val="none"/>
        </w:rPr>
        <w:fldChar w:fldCharType="end"/>
      </w:r>
    </w:p>
    <w:p>
      <w:pPr>
        <w:pStyle w:val="39"/>
        <w:spacing w:line="360" w:lineRule="auto"/>
        <w:jc w:val="both"/>
        <w:rPr>
          <w:color w:val="auto"/>
        </w:rPr>
      </w:pPr>
      <w:r>
        <w:fldChar w:fldCharType="begin"/>
      </w:r>
      <w:r>
        <w:instrText xml:space="preserve"> HYPERLINK "https://obs.agri.edu.tr" </w:instrText>
      </w:r>
      <w:r>
        <w:fldChar w:fldCharType="separate"/>
      </w:r>
      <w:r>
        <w:rPr>
          <w:rStyle w:val="16"/>
          <w:u w:val="none"/>
        </w:rPr>
        <w:t>Ağrı İbrahim Çeçen Üniversitesi Bilgi Sistemi</w:t>
      </w:r>
      <w:r>
        <w:rPr>
          <w:rStyle w:val="16"/>
          <w:u w:val="none"/>
        </w:rPr>
        <w:fldChar w:fldCharType="end"/>
      </w:r>
    </w:p>
    <w:p>
      <w:pPr>
        <w:pStyle w:val="39"/>
        <w:spacing w:line="360" w:lineRule="auto"/>
        <w:jc w:val="both"/>
        <w:rPr>
          <w:color w:val="auto"/>
        </w:rPr>
      </w:pPr>
      <w:r>
        <w:fldChar w:fldCharType="begin"/>
      </w:r>
      <w:r>
        <w:instrText xml:space="preserve"> HYPERLINK "https://obs.agri.edu.tr/oibs/bologna/index.aspx?lang=tr&amp;curOp=showPac&amp;curUnit=05&amp;curSunit=7189&amp;dil=tr-TR" </w:instrText>
      </w:r>
      <w:r>
        <w:fldChar w:fldCharType="separate"/>
      </w:r>
      <w:r>
        <w:rPr>
          <w:rStyle w:val="16"/>
        </w:rPr>
        <w:t>Gastronomi ve Mutfak Sanatları Bölümü-Eğitim Kataloğu</w:t>
      </w:r>
      <w:r>
        <w:rPr>
          <w:rStyle w:val="16"/>
        </w:rPr>
        <w:fldChar w:fldCharType="end"/>
      </w:r>
    </w:p>
    <w:p>
      <w:pPr>
        <w:pBdr>
          <w:top w:val="outset" w:color="auto" w:sz="6" w:space="1"/>
          <w:left w:val="outset" w:color="auto" w:sz="6" w:space="4"/>
          <w:bottom w:val="inset" w:color="auto" w:sz="6" w:space="1"/>
          <w:right w:val="inset" w:color="auto" w:sz="6" w:space="4"/>
        </w:pBdr>
        <w:shd w:val="clear" w:color="auto" w:fill="D8D8D8" w:themeFill="background1" w:themeFillShade="D9"/>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YÖKAK dereceli değerlendirme anahtarı: 3</w:t>
      </w:r>
    </w:p>
    <w:p>
      <w:pPr>
        <w:pStyle w:val="39"/>
        <w:spacing w:line="360" w:lineRule="auto"/>
        <w:jc w:val="both"/>
        <w:rPr>
          <w:rStyle w:val="16"/>
          <w:u w:val="none"/>
        </w:rPr>
      </w:pPr>
    </w:p>
    <w:p>
      <w:pPr>
        <w:pStyle w:val="3"/>
        <w:spacing w:after="240"/>
        <w:rPr>
          <w:rStyle w:val="16"/>
          <w:rFonts w:ascii="Times New Roman" w:hAnsi="Times New Roman" w:cs="Times New Roman"/>
          <w:b/>
          <w:bCs/>
          <w:color w:val="000000" w:themeColor="text1"/>
          <w:sz w:val="24"/>
          <w:szCs w:val="24"/>
          <w:u w:val="none"/>
          <w14:textFill>
            <w14:solidFill>
              <w14:schemeClr w14:val="tx1"/>
            </w14:solidFill>
          </w14:textFill>
        </w:rPr>
      </w:pPr>
      <w:bookmarkStart w:id="45" w:name="_Toc95244341"/>
      <w:r>
        <w:rPr>
          <w:rStyle w:val="16"/>
          <w:rFonts w:ascii="Times New Roman" w:hAnsi="Times New Roman" w:cs="Times New Roman"/>
          <w:b/>
          <w:bCs/>
          <w:color w:val="000000" w:themeColor="text1"/>
          <w:sz w:val="24"/>
          <w:szCs w:val="24"/>
          <w:u w:val="none"/>
          <w14:textFill>
            <w14:solidFill>
              <w14:schemeClr w14:val="tx1"/>
            </w14:solidFill>
          </w14:textFill>
        </w:rPr>
        <w:t>B.3.ÖĞRENME KAYNAKLARI VE AKADEMİK DESTEK HİZMETLERİ</w:t>
      </w:r>
      <w:bookmarkEnd w:id="45"/>
    </w:p>
    <w:p>
      <w:pPr>
        <w:pStyle w:val="4"/>
        <w:spacing w:after="240"/>
        <w:rPr>
          <w:rStyle w:val="16"/>
          <w:rFonts w:ascii="Times New Roman" w:hAnsi="Times New Roman" w:cs="Times New Roman"/>
          <w:b/>
          <w:bCs/>
          <w:color w:val="000000" w:themeColor="text1"/>
          <w:u w:val="none"/>
          <w14:textFill>
            <w14:solidFill>
              <w14:schemeClr w14:val="tx1"/>
            </w14:solidFill>
          </w14:textFill>
        </w:rPr>
      </w:pPr>
      <w:bookmarkStart w:id="46" w:name="_Toc95244342"/>
      <w:r>
        <w:rPr>
          <w:rStyle w:val="16"/>
          <w:rFonts w:ascii="Times New Roman" w:hAnsi="Times New Roman" w:cs="Times New Roman"/>
          <w:b/>
          <w:bCs/>
          <w:color w:val="000000" w:themeColor="text1"/>
          <w:u w:val="none"/>
          <w14:textFill>
            <w14:solidFill>
              <w14:schemeClr w14:val="tx1"/>
            </w14:solidFill>
          </w14:textFill>
        </w:rPr>
        <w:t>B.3.1. Öğrenme ortam ve kaynakları</w:t>
      </w:r>
      <w:bookmarkEnd w:id="46"/>
    </w:p>
    <w:p>
      <w:pPr>
        <w:pStyle w:val="39"/>
        <w:spacing w:after="240" w:line="360" w:lineRule="auto"/>
        <w:jc w:val="both"/>
      </w:pPr>
      <w:r>
        <w:t xml:space="preserve">Üniversitemizde sınıf, kütüphane, ders kitapları, çevrimiçi kitaplar/belgeler/videolar vb. kaynaklar erişilebilirdir ve öğrencilerin bilgisine sunulmuştur. </w:t>
      </w:r>
      <w:r>
        <w:rPr>
          <w:rFonts w:eastAsia="Trebuchet MS"/>
          <w:w w:val="105"/>
        </w:rPr>
        <w:t xml:space="preserve">Öğrencilerin birim WEB sitesinde ve online ders platformlarında eğitim almakta oldukları derslerin içerikleri hakkında bilgiler ve AKTS bilgi paketleri erişimlerine açıktır. </w:t>
      </w:r>
      <w:r>
        <w:t xml:space="preserve">Öğretim üye ve elemanları tarafından Uzaktan eğitim merkezinde ders materyalleri öğrencilerle paylaşılmaktadır. Öğrenme ortamı ve kaynaklarının kullanımı izlenmekte ve iyileştirilmektedir. Öğrenme ortamı ve kaynakları öğrenci-öğrenci, öğrenci-öğretim elemanı ve öğrenci-materyal etkileşimini geliştirmeye yönelmektedir. Öğrenme kaynaklarının yönetimi alana özgü koşullar, erişilebilirlik ve birimler arası denge gözetilerek gerçekleştirilmekte, gerekli izleme ve iyileştirilme yapılmaktadır. </w:t>
      </w:r>
    </w:p>
    <w:p>
      <w:pPr>
        <w:pStyle w:val="39"/>
        <w:spacing w:line="360" w:lineRule="auto"/>
        <w:jc w:val="both"/>
        <w:rPr>
          <w:b/>
          <w:bCs/>
          <w:i/>
          <w:iCs/>
        </w:rPr>
      </w:pPr>
      <w:r>
        <w:rPr>
          <w:b/>
          <w:bCs/>
          <w:i/>
          <w:iCs/>
        </w:rPr>
        <w:t>Kanıtlar</w:t>
      </w:r>
    </w:p>
    <w:p>
      <w:pPr>
        <w:autoSpaceDE w:val="0"/>
        <w:autoSpaceDN w:val="0"/>
        <w:adjustRightInd w:val="0"/>
        <w:spacing w:after="0" w:line="360" w:lineRule="auto"/>
        <w:jc w:val="both"/>
        <w:rPr>
          <w:rStyle w:val="16"/>
          <w:rFonts w:ascii="Times New Roman" w:hAnsi="Times New Roman" w:cs="Times New Roman"/>
          <w:sz w:val="24"/>
          <w:szCs w:val="24"/>
          <w:u w:val="none"/>
        </w:rPr>
      </w:pPr>
      <w:r>
        <w:fldChar w:fldCharType="begin"/>
      </w:r>
      <w:r>
        <w:instrText xml:space="preserve"> HYPERLINK "http://aicuzem.agri.edu.tr" </w:instrText>
      </w:r>
      <w:r>
        <w:fldChar w:fldCharType="separate"/>
      </w:r>
      <w:r>
        <w:rPr>
          <w:rStyle w:val="16"/>
          <w:rFonts w:ascii="Times New Roman" w:hAnsi="Times New Roman" w:cs="Times New Roman"/>
          <w:sz w:val="24"/>
          <w:szCs w:val="24"/>
          <w:u w:val="none"/>
        </w:rPr>
        <w:t>Uzaktan Eğitim Merkezi</w:t>
      </w:r>
      <w:r>
        <w:rPr>
          <w:rStyle w:val="16"/>
          <w:rFonts w:ascii="Times New Roman" w:hAnsi="Times New Roman" w:cs="Times New Roman"/>
          <w:sz w:val="24"/>
          <w:szCs w:val="24"/>
          <w:u w:val="none"/>
        </w:rPr>
        <w:fldChar w:fldCharType="end"/>
      </w:r>
    </w:p>
    <w:p>
      <w:pPr>
        <w:autoSpaceDE w:val="0"/>
        <w:autoSpaceDN w:val="0"/>
        <w:adjustRightInd w:val="0"/>
        <w:spacing w:after="0" w:line="360" w:lineRule="auto"/>
        <w:jc w:val="both"/>
        <w:rPr>
          <w:rFonts w:ascii="Times New Roman" w:hAnsi="Times New Roman" w:cs="Times New Roman"/>
          <w:color w:val="4472C4" w:themeColor="accent1"/>
          <w:sz w:val="24"/>
          <w:szCs w:val="24"/>
          <w14:textFill>
            <w14:solidFill>
              <w14:schemeClr w14:val="accent1"/>
            </w14:solidFill>
          </w14:textFill>
        </w:rPr>
      </w:pPr>
      <w:r>
        <w:fldChar w:fldCharType="begin"/>
      </w:r>
      <w:r>
        <w:instrText xml:space="preserve"> HYPERLINK "https://obs.agri.edu.tr/oibs/bologna/index.aspx?lang=tr&amp;curOp=showPac&amp;curUnit=05&amp;curSunit=7189&amp;dil=tr-TR" </w:instrText>
      </w:r>
      <w:r>
        <w:fldChar w:fldCharType="separate"/>
      </w:r>
      <w:r>
        <w:rPr>
          <w:rStyle w:val="16"/>
          <w:rFonts w:ascii="Times New Roman" w:hAnsi="Times New Roman" w:cs="Times New Roman"/>
          <w:sz w:val="24"/>
          <w:szCs w:val="24"/>
        </w:rPr>
        <w:t>Birim Ders Bilgi Paketi</w:t>
      </w:r>
      <w:r>
        <w:rPr>
          <w:rStyle w:val="16"/>
          <w:rFonts w:ascii="Times New Roman" w:hAnsi="Times New Roman" w:cs="Times New Roman"/>
          <w:sz w:val="24"/>
          <w:szCs w:val="24"/>
        </w:rPr>
        <w:fldChar w:fldCharType="end"/>
      </w:r>
    </w:p>
    <w:p>
      <w:pPr>
        <w:pBdr>
          <w:top w:val="outset" w:color="auto" w:sz="6" w:space="1"/>
          <w:left w:val="outset" w:color="auto" w:sz="6" w:space="4"/>
          <w:bottom w:val="inset" w:color="auto" w:sz="6" w:space="1"/>
          <w:right w:val="inset" w:color="auto" w:sz="6" w:space="4"/>
        </w:pBdr>
        <w:shd w:val="clear" w:color="auto" w:fill="D8D8D8" w:themeFill="background1" w:themeFillShade="D9"/>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YÖKAK dereceli değerlendirme anahtarı: 3</w:t>
      </w:r>
    </w:p>
    <w:p>
      <w:pPr>
        <w:pStyle w:val="4"/>
        <w:spacing w:after="240"/>
        <w:rPr>
          <w:rFonts w:ascii="Times New Roman" w:hAnsi="Times New Roman" w:cs="Times New Roman"/>
          <w:b/>
          <w:bCs/>
        </w:rPr>
      </w:pPr>
      <w:bookmarkStart w:id="47" w:name="_Toc95244343"/>
      <w:r>
        <w:rPr>
          <w:rFonts w:ascii="Times New Roman" w:hAnsi="Times New Roman" w:cs="Times New Roman"/>
          <w:b/>
          <w:bCs/>
          <w:color w:val="auto"/>
        </w:rPr>
        <w:t>B.3.2. Akademik destek hizmetleri</w:t>
      </w:r>
      <w:bookmarkEnd w:id="47"/>
    </w:p>
    <w:p>
      <w:pPr>
        <w:pStyle w:val="39"/>
        <w:spacing w:after="240" w:line="360" w:lineRule="auto"/>
        <w:jc w:val="both"/>
        <w:rPr>
          <w:b/>
          <w:bCs/>
        </w:rPr>
      </w:pPr>
      <w:r>
        <w:t>Öğrencinin akademik gelişimini takip eden, yön gösteren, akademik sorunlarına ve kariyer planlamasına destek olan danışman öğretim elamanları bulunmaktadır. Öğrencilerin danışmanlarına erişimi kolaydır ve çeşitli erişimi olanakları bulunmaktadır. Yüksekokulda her öğrenciye bir akademik danışman atanmakta, üniversite bilgi yönetim sistemi yardımıyla da hizmetin düzenli bir şekilde verilmesi sağlanmaktadır. Öğrencilerin akademik danışmanları, çalışma programlarında haftada iki saati öğrencilere verecekleri danışmanlık hizmeti için ayırmakta ve bu zamanı eğitim öğretim yılının başında ilan etmektedir. Ayrıca “Kariyer Planlama” dersi, ders programına eklemiştir. Ağrı İbrahim Çeçen Üniversitesi Psikolojik Danışma ve Rehberlik Merkezi Ağrı İbrahim Çeçen Üniversitesi öğrencilerine hizmet vermektedir. Üniversitemiz bünyesinde yer alan Öğrenci Yaşam Merkezi, Kariyer Planlama ve Mezun İzleme Uygulama ve Araştırma Merkezi bulunmaktadır. Öğrencilerimize üniversite bünyesinde yemek bursu da verilmektedir.</w:t>
      </w:r>
    </w:p>
    <w:p>
      <w:pPr>
        <w:pStyle w:val="39"/>
        <w:spacing w:line="360" w:lineRule="auto"/>
        <w:jc w:val="both"/>
        <w:rPr>
          <w:b/>
          <w:bCs/>
          <w:i/>
          <w:iCs/>
        </w:rPr>
      </w:pPr>
      <w:r>
        <w:rPr>
          <w:b/>
          <w:bCs/>
          <w:i/>
          <w:iCs/>
        </w:rPr>
        <w:t>Kanıtlar</w:t>
      </w:r>
    </w:p>
    <w:p>
      <w:pPr>
        <w:pStyle w:val="39"/>
        <w:spacing w:line="360" w:lineRule="auto"/>
        <w:jc w:val="both"/>
        <w:rPr>
          <w:rStyle w:val="16"/>
          <w:u w:val="none"/>
        </w:rPr>
      </w:pPr>
      <w:r>
        <w:fldChar w:fldCharType="begin"/>
      </w:r>
      <w:r>
        <w:instrText xml:space="preserve"> HYPERLINK "https://www.agri.edu.tr/detail.aspx?id=1813&amp;bid=497&amp;tid=6&amp;dil=tr-TR" </w:instrText>
      </w:r>
      <w:r>
        <w:fldChar w:fldCharType="separate"/>
      </w:r>
      <w:r>
        <w:rPr>
          <w:rStyle w:val="16"/>
          <w:u w:val="none"/>
        </w:rPr>
        <w:t>Psikolojik Danışma ve Rehberlik Merkezi</w:t>
      </w:r>
    </w:p>
    <w:p>
      <w:pPr>
        <w:pStyle w:val="39"/>
        <w:spacing w:line="360" w:lineRule="auto"/>
        <w:jc w:val="both"/>
      </w:pPr>
      <w:r>
        <w:fldChar w:fldCharType="end"/>
      </w:r>
      <w:r>
        <w:fldChar w:fldCharType="begin"/>
      </w:r>
      <w:r>
        <w:instrText xml:space="preserve"> HYPERLINK "https://www.agri.edu.tr/detail.aspx?bid=662&amp;tid=15" </w:instrText>
      </w:r>
      <w:r>
        <w:fldChar w:fldCharType="separate"/>
      </w:r>
      <w:r>
        <w:rPr>
          <w:rStyle w:val="16"/>
          <w:u w:val="none"/>
        </w:rPr>
        <w:t>Kariyer Planlama ve Mezun İzleme Uygulama ve Araştırma Merkezi</w:t>
      </w:r>
      <w:r>
        <w:rPr>
          <w:rStyle w:val="16"/>
          <w:u w:val="none"/>
        </w:rPr>
        <w:fldChar w:fldCharType="end"/>
      </w:r>
    </w:p>
    <w:p>
      <w:pPr>
        <w:pStyle w:val="39"/>
        <w:spacing w:line="360" w:lineRule="auto"/>
        <w:jc w:val="both"/>
      </w:pPr>
      <w:r>
        <w:fldChar w:fldCharType="begin"/>
      </w:r>
      <w:r>
        <w:instrText xml:space="preserve"> HYPERLINK "https://www.agri.edu.tr/detail.aspx?id=287&amp;bid=1&amp;tid=7&amp;dil=tr-TR" </w:instrText>
      </w:r>
      <w:r>
        <w:fldChar w:fldCharType="separate"/>
      </w:r>
      <w:r>
        <w:rPr>
          <w:rStyle w:val="16"/>
        </w:rPr>
        <w:t>Danışmanlık Yönergesi</w:t>
      </w:r>
      <w:r>
        <w:rPr>
          <w:rStyle w:val="16"/>
        </w:rPr>
        <w:fldChar w:fldCharType="end"/>
      </w:r>
    </w:p>
    <w:p>
      <w:pPr>
        <w:pStyle w:val="39"/>
        <w:spacing w:line="360" w:lineRule="auto"/>
        <w:jc w:val="both"/>
      </w:pPr>
      <w:r>
        <w:t>Akademik Danışmanlar</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5"/>
        <w:gridCol w:w="4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05" w:type="dxa"/>
          </w:tcPr>
          <w:p>
            <w:pPr>
              <w:pStyle w:val="39"/>
              <w:spacing w:line="360" w:lineRule="auto"/>
              <w:jc w:val="both"/>
            </w:pPr>
            <w:r>
              <w:t>Gastronomi ve Mutfak Sanatları Böl. 1. Sınıf</w:t>
            </w:r>
          </w:p>
        </w:tc>
        <w:tc>
          <w:tcPr>
            <w:tcW w:w="4605" w:type="dxa"/>
          </w:tcPr>
          <w:p>
            <w:pPr>
              <w:pStyle w:val="39"/>
              <w:spacing w:line="360" w:lineRule="auto"/>
              <w:jc w:val="both"/>
            </w:pPr>
            <w:r>
              <w:t>Arş. Gör. Beyza Nur Aydın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tcPr>
          <w:p>
            <w:pPr>
              <w:pStyle w:val="39"/>
              <w:spacing w:line="360" w:lineRule="auto"/>
              <w:jc w:val="both"/>
            </w:pPr>
            <w:r>
              <w:t>Gastronomi ve Mutfak Sanatları Böl. 2. Sınıf</w:t>
            </w:r>
          </w:p>
        </w:tc>
        <w:tc>
          <w:tcPr>
            <w:tcW w:w="4605" w:type="dxa"/>
          </w:tcPr>
          <w:p>
            <w:pPr>
              <w:pStyle w:val="39"/>
              <w:spacing w:line="360" w:lineRule="auto"/>
              <w:jc w:val="both"/>
            </w:pPr>
            <w:r>
              <w:t xml:space="preserve">Arş. Gör. Okan Oğuz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tcPr>
          <w:p>
            <w:pPr>
              <w:pStyle w:val="39"/>
              <w:spacing w:line="360" w:lineRule="auto"/>
              <w:jc w:val="both"/>
            </w:pPr>
            <w:r>
              <w:t>Gastronomi ve Mutfak Sanatları Böl. 3. Sınıf</w:t>
            </w:r>
          </w:p>
        </w:tc>
        <w:tc>
          <w:tcPr>
            <w:tcW w:w="4605" w:type="dxa"/>
          </w:tcPr>
          <w:p>
            <w:pPr>
              <w:pStyle w:val="39"/>
              <w:spacing w:line="360" w:lineRule="auto"/>
              <w:jc w:val="both"/>
            </w:pPr>
            <w:r>
              <w:t>Öğr. Gör. Aysucan Aydın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tcPr>
          <w:p>
            <w:pPr>
              <w:pStyle w:val="39"/>
              <w:spacing w:line="360" w:lineRule="auto"/>
              <w:jc w:val="both"/>
            </w:pPr>
            <w:r>
              <w:t>Gastronomi ve Mutfak Sanatları Böl. 4. Sınıf</w:t>
            </w:r>
          </w:p>
        </w:tc>
        <w:tc>
          <w:tcPr>
            <w:tcW w:w="4605" w:type="dxa"/>
          </w:tcPr>
          <w:p>
            <w:pPr>
              <w:pStyle w:val="39"/>
              <w:spacing w:line="360" w:lineRule="auto"/>
              <w:jc w:val="both"/>
            </w:pPr>
            <w:r>
              <w:t>Arş. Gör. Okan Oğuz</w:t>
            </w:r>
          </w:p>
        </w:tc>
      </w:tr>
    </w:tbl>
    <w:p>
      <w:pPr>
        <w:pStyle w:val="39"/>
        <w:spacing w:line="360" w:lineRule="auto"/>
        <w:jc w:val="both"/>
      </w:pPr>
    </w:p>
    <w:p>
      <w:pPr>
        <w:autoSpaceDE w:val="0"/>
        <w:autoSpaceDN w:val="0"/>
        <w:adjustRightInd w:val="0"/>
        <w:spacing w:after="0" w:line="360" w:lineRule="auto"/>
        <w:jc w:val="both"/>
        <w:rPr>
          <w:rStyle w:val="16"/>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"https://www.agri.edu.tr/detail.aspx?id=48272&amp;bid=272&amp;tid=13" </w:instrText>
      </w:r>
      <w:r>
        <w:rPr>
          <w:rFonts w:ascii="Times New Roman" w:hAnsi="Times New Roman" w:cs="Times New Roman"/>
          <w:sz w:val="24"/>
          <w:szCs w:val="24"/>
        </w:rPr>
        <w:fldChar w:fldCharType="separate"/>
      </w:r>
      <w:r>
        <w:rPr>
          <w:rStyle w:val="16"/>
          <w:rFonts w:ascii="Times New Roman" w:hAnsi="Times New Roman" w:cs="Times New Roman"/>
          <w:sz w:val="24"/>
          <w:szCs w:val="24"/>
        </w:rPr>
        <w:t>Oryantasyon Programı</w:t>
      </w:r>
    </w:p>
    <w:p>
      <w:pPr>
        <w:pBdr>
          <w:top w:val="outset" w:color="auto" w:sz="6" w:space="1"/>
          <w:left w:val="outset" w:color="auto" w:sz="6" w:space="4"/>
          <w:bottom w:val="inset" w:color="auto" w:sz="6" w:space="1"/>
          <w:right w:val="inset" w:color="auto" w:sz="6" w:space="4"/>
        </w:pBdr>
        <w:shd w:val="clear" w:color="auto" w:fill="D8D8D8" w:themeFill="background1" w:themeFillShade="D9"/>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fldChar w:fldCharType="end"/>
      </w:r>
      <w:r>
        <w:rPr>
          <w:rFonts w:ascii="Times New Roman" w:hAnsi="Times New Roman" w:cs="Times New Roman"/>
          <w:sz w:val="24"/>
          <w:szCs w:val="24"/>
        </w:rPr>
        <w:t>YÖKAK dereceli değerlendirme anahtarı:4</w:t>
      </w:r>
    </w:p>
    <w:p>
      <w:pPr>
        <w:pStyle w:val="4"/>
        <w:spacing w:after="240"/>
        <w:rPr>
          <w:rFonts w:ascii="Times New Roman" w:hAnsi="Times New Roman" w:cs="Times New Roman"/>
          <w:b/>
          <w:bCs/>
        </w:rPr>
      </w:pPr>
      <w:bookmarkStart w:id="48" w:name="_Toc95244344"/>
      <w:r>
        <w:rPr>
          <w:rFonts w:ascii="Times New Roman" w:hAnsi="Times New Roman" w:cs="Times New Roman"/>
          <w:b/>
          <w:bCs/>
          <w:color w:val="auto"/>
        </w:rPr>
        <w:t>B.3.3.Tesisler ve altyapılar</w:t>
      </w:r>
      <w:bookmarkEnd w:id="48"/>
    </w:p>
    <w:p>
      <w:pPr>
        <w:pStyle w:val="39"/>
        <w:spacing w:after="240" w:line="360" w:lineRule="auto"/>
        <w:jc w:val="both"/>
      </w:pPr>
      <w:r>
        <w:t>Üniversitemizde yemekhane, yurt, çalışma alanları, sağlık, ulaşım, bilişim hizmetleri, uzaktan eğitim altyapısı erişilebilirdir ve öğrencilerin bilgisine/kullanımına sunulmuştur. İlgili hizmetler, sağlık kültür ve spor daire başkanlığı tarafından yürütülmektedir.  2023-2024 Eğitim-Öğretim Dönemi ile birlikte IC Vakfı tarafından yapımı tamamlanan Uygulama Mutfağında öğrencilerimiz, mutfak derslerini alanında uzman Öğr. Elemanlarından almaktadır. Turizm İşletmeciliği ve Otelcilik Yüksekokulu, İktisadi ve İdari Bilimler Fakültesi’nde yer almakta, Gastronomi ve Mutfak Sanatları Bölüm dersleri bu binada verilmektedir.</w:t>
      </w:r>
    </w:p>
    <w:p>
      <w:pPr>
        <w:pStyle w:val="39"/>
        <w:spacing w:line="360" w:lineRule="auto"/>
        <w:jc w:val="both"/>
        <w:rPr>
          <w:b/>
          <w:bCs/>
          <w:i/>
          <w:iCs/>
          <w:color w:val="000000" w:themeColor="text1"/>
          <w14:textFill>
            <w14:solidFill>
              <w14:schemeClr w14:val="tx1"/>
            </w14:solidFill>
          </w14:textFill>
        </w:rPr>
      </w:pPr>
      <w:r>
        <w:rPr>
          <w:b/>
          <w:bCs/>
          <w:i/>
          <w:iCs/>
          <w:color w:val="000000" w:themeColor="text1"/>
          <w14:textFill>
            <w14:solidFill>
              <w14:schemeClr w14:val="tx1"/>
            </w14:solidFill>
          </w14:textFill>
        </w:rPr>
        <w:t>Kanıtlar</w:t>
      </w:r>
    </w:p>
    <w:p>
      <w:pPr>
        <w:pStyle w:val="43"/>
        <w:tabs>
          <w:tab w:val="left" w:pos="1033"/>
          <w:tab w:val="left" w:pos="1034"/>
        </w:tabs>
        <w:spacing w:before="35"/>
        <w:jc w:val="both"/>
        <w:rPr>
          <w:rFonts w:ascii="Times New Roman" w:hAnsi="Times New Roman" w:cs="Times New Roman"/>
          <w:sz w:val="24"/>
          <w:szCs w:val="24"/>
        </w:rPr>
      </w:pPr>
      <w:r>
        <w:fldChar w:fldCharType="begin"/>
      </w:r>
      <w:r>
        <w:instrText xml:space="preserve"> HYPERLINK "https://www.agri.edu.tr/detail.aspx?bid=497&amp;tid=15&amp;dil=tr-TR" </w:instrText>
      </w:r>
      <w:r>
        <w:fldChar w:fldCharType="separate"/>
      </w:r>
      <w:r>
        <w:rPr>
          <w:rStyle w:val="16"/>
          <w:rFonts w:ascii="Times New Roman" w:hAnsi="Times New Roman" w:cs="Times New Roman"/>
          <w:sz w:val="24"/>
          <w:szCs w:val="24"/>
        </w:rPr>
        <w:t>Üniversite, Sağlık Kültür ve Spor Daire Başkanlığı Duyurular</w:t>
      </w:r>
      <w:r>
        <w:rPr>
          <w:rStyle w:val="16"/>
          <w:rFonts w:ascii="Times New Roman" w:hAnsi="Times New Roman" w:cs="Times New Roman"/>
          <w:sz w:val="24"/>
          <w:szCs w:val="24"/>
        </w:rPr>
        <w:fldChar w:fldCharType="end"/>
      </w:r>
    </w:p>
    <w:p>
      <w:pPr>
        <w:pStyle w:val="43"/>
        <w:tabs>
          <w:tab w:val="left" w:pos="1033"/>
          <w:tab w:val="left" w:pos="1034"/>
        </w:tabs>
        <w:spacing w:before="35"/>
        <w:jc w:val="both"/>
        <w:rPr>
          <w:rStyle w:val="16"/>
          <w:rFonts w:ascii="Times New Roman" w:hAnsi="Times New Roman" w:cs="Times New Roman"/>
          <w:sz w:val="24"/>
          <w:szCs w:val="24"/>
        </w:rPr>
      </w:pPr>
      <w:r>
        <w:fldChar w:fldCharType="begin"/>
      </w:r>
      <w:r>
        <w:instrText xml:space="preserve"> HYPERLINK "https://lms.agri.edu.tr/login/index.php" </w:instrText>
      </w:r>
      <w:r>
        <w:fldChar w:fldCharType="separate"/>
      </w:r>
      <w:r>
        <w:rPr>
          <w:rStyle w:val="16"/>
          <w:rFonts w:ascii="Times New Roman" w:hAnsi="Times New Roman" w:cs="Times New Roman"/>
          <w:sz w:val="24"/>
          <w:szCs w:val="24"/>
        </w:rPr>
        <w:t>Uzaktan Eğitim Uygulama ve Araştırma Merkezi Erişim Linki</w:t>
      </w:r>
      <w:r>
        <w:rPr>
          <w:rStyle w:val="16"/>
          <w:rFonts w:ascii="Times New Roman" w:hAnsi="Times New Roman" w:cs="Times New Roman"/>
          <w:sz w:val="24"/>
          <w:szCs w:val="24"/>
        </w:rPr>
        <w:fldChar w:fldCharType="end"/>
      </w:r>
    </w:p>
    <w:p>
      <w:pPr>
        <w:pStyle w:val="43"/>
        <w:tabs>
          <w:tab w:val="left" w:pos="1033"/>
          <w:tab w:val="left" w:pos="1034"/>
        </w:tabs>
        <w:spacing w:before="35"/>
        <w:jc w:val="both"/>
        <w:rPr>
          <w:rFonts w:ascii="Times New Roman" w:hAnsi="Times New Roman" w:cs="Times New Roman"/>
          <w:sz w:val="24"/>
          <w:szCs w:val="24"/>
        </w:rPr>
      </w:pPr>
      <w:r>
        <w:fldChar w:fldCharType="begin"/>
      </w:r>
      <w:r>
        <w:instrText xml:space="preserve"> HYPERLINK "https://www.agri.edu.tr/detail.aspx?bid=272&amp;tid=15" </w:instrText>
      </w:r>
      <w:r>
        <w:fldChar w:fldCharType="separate"/>
      </w:r>
      <w:r>
        <w:rPr>
          <w:rStyle w:val="16"/>
          <w:rFonts w:ascii="Times New Roman" w:hAnsi="Times New Roman" w:cs="Times New Roman"/>
          <w:sz w:val="24"/>
          <w:szCs w:val="24"/>
        </w:rPr>
        <w:t>Gastronomi ve Mutfak Sanatları Uygulama Mutfağı</w:t>
      </w:r>
      <w:r>
        <w:rPr>
          <w:rStyle w:val="16"/>
          <w:rFonts w:ascii="Times New Roman" w:hAnsi="Times New Roman" w:cs="Times New Roman"/>
          <w:sz w:val="24"/>
          <w:szCs w:val="24"/>
        </w:rPr>
        <w:fldChar w:fldCharType="end"/>
      </w:r>
    </w:p>
    <w:p>
      <w:pPr>
        <w:pStyle w:val="39"/>
        <w:spacing w:line="360" w:lineRule="auto"/>
        <w:jc w:val="both"/>
        <w:rPr>
          <w:b/>
          <w:bCs/>
          <w:i/>
          <w:iCs/>
          <w:color w:val="000000" w:themeColor="text1"/>
          <w14:textFill>
            <w14:solidFill>
              <w14:schemeClr w14:val="tx1"/>
            </w14:solidFill>
          </w14:textFill>
        </w:rPr>
      </w:pPr>
    </w:p>
    <w:p>
      <w:pPr>
        <w:pStyle w:val="39"/>
        <w:pBdr>
          <w:top w:val="outset" w:color="auto" w:sz="6" w:space="1"/>
          <w:left w:val="outset" w:color="auto" w:sz="6" w:space="4"/>
          <w:bottom w:val="inset" w:color="auto" w:sz="6" w:space="1"/>
          <w:right w:val="inset" w:color="auto" w:sz="6" w:space="4"/>
        </w:pBdr>
        <w:shd w:val="clear" w:color="auto" w:fill="D8D8D8" w:themeFill="background1" w:themeFillShade="D9"/>
        <w:spacing w:after="240" w:line="360" w:lineRule="auto"/>
        <w:jc w:val="both"/>
      </w:pPr>
      <w:r>
        <w:t>YÖKAK dereceli değerlendirme anahtarı:4</w:t>
      </w:r>
    </w:p>
    <w:p>
      <w:pPr>
        <w:pStyle w:val="4"/>
        <w:spacing w:after="240"/>
        <w:rPr>
          <w:rFonts w:ascii="Times New Roman" w:hAnsi="Times New Roman" w:cs="Times New Roman"/>
          <w:b/>
          <w:bCs/>
          <w:color w:val="auto"/>
        </w:rPr>
      </w:pPr>
      <w:bookmarkStart w:id="49" w:name="_Toc95244345"/>
      <w:r>
        <w:rPr>
          <w:rFonts w:ascii="Times New Roman" w:hAnsi="Times New Roman" w:cs="Times New Roman"/>
          <w:b/>
          <w:bCs/>
          <w:color w:val="auto"/>
        </w:rPr>
        <w:t>B.3.4.Dezavatajlı gruplar</w:t>
      </w:r>
      <w:bookmarkEnd w:id="49"/>
    </w:p>
    <w:p>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Planlanan ve uygulanan engelsiz üniversite unsurları belirtilmiştir ve gerçekleşen uygulamalar irdelenmektedir. Uzaktan eğitim altyapısı, dezavantajlı öğrencilerin eğitim olanaklarına erişimini sağlamaktadır. </w:t>
      </w:r>
      <w:r>
        <w:rPr>
          <w:rFonts w:ascii="Times New Roman" w:hAnsi="Times New Roman" w:eastAsia="Times New Roman" w:cs="Times New Roman"/>
          <w:sz w:val="24"/>
          <w:szCs w:val="24"/>
          <w:lang w:eastAsia="tr-TR"/>
        </w:rPr>
        <w:t xml:space="preserve">Yine bu doğrultuda üniversitede engelli öğrenci danışma ve koordinasyon birimi faaliyetleri yürütülmeye başlanmıştır. Bu grupların eğitim olanaklarına erişimi izlenmekte ve geri bildirimleri doğrultusunda iyileştirilmektedir. </w:t>
      </w:r>
      <w:r>
        <w:rPr>
          <w:rFonts w:ascii="Times New Roman" w:hAnsi="Times New Roman" w:cs="Times New Roman"/>
          <w:color w:val="000000"/>
          <w:sz w:val="24"/>
          <w:szCs w:val="24"/>
        </w:rPr>
        <w:t>Yüksekokulumuzda dezavantajlı gruplara yönelik engelli rampası, engelli WC gibi fiziki koşullara yönelik imkanlar mevcuttur.</w:t>
      </w:r>
    </w:p>
    <w:p>
      <w:pPr>
        <w:pStyle w:val="39"/>
        <w:spacing w:line="360" w:lineRule="auto"/>
        <w:jc w:val="both"/>
        <w:rPr>
          <w:b/>
          <w:bCs/>
          <w:i/>
          <w:iCs/>
        </w:rPr>
      </w:pPr>
      <w:r>
        <w:rPr>
          <w:b/>
          <w:bCs/>
          <w:i/>
          <w:iCs/>
        </w:rPr>
        <w:t>Kanıtlar</w:t>
      </w:r>
    </w:p>
    <w:p>
      <w:pPr>
        <w:autoSpaceDE w:val="0"/>
        <w:autoSpaceDN w:val="0"/>
        <w:adjustRightInd w:val="0"/>
        <w:spacing w:after="0" w:line="360" w:lineRule="auto"/>
        <w:rPr>
          <w:rStyle w:val="16"/>
          <w:rFonts w:ascii="Times New Roman" w:hAnsi="Times New Roman" w:cs="Times New Roman"/>
          <w:sz w:val="24"/>
          <w:szCs w:val="24"/>
          <w:u w:val="none"/>
        </w:rPr>
      </w:pPr>
      <w:r>
        <w:fldChar w:fldCharType="begin"/>
      </w:r>
      <w:r>
        <w:instrText xml:space="preserve"> HYPERLINK "https://www.agri.edu.tr/detail.aspx?id=47480&amp;bid=1&amp;tid=13" </w:instrText>
      </w:r>
      <w:r>
        <w:fldChar w:fldCharType="separate"/>
      </w:r>
      <w:r>
        <w:rPr>
          <w:rStyle w:val="16"/>
          <w:rFonts w:ascii="Times New Roman" w:hAnsi="Times New Roman" w:cs="Times New Roman"/>
          <w:sz w:val="24"/>
          <w:szCs w:val="24"/>
          <w:u w:val="none"/>
        </w:rPr>
        <w:t>Engelsiz Erişim Ödülleri</w:t>
      </w:r>
      <w:r>
        <w:rPr>
          <w:rStyle w:val="16"/>
          <w:rFonts w:ascii="Times New Roman" w:hAnsi="Times New Roman" w:cs="Times New Roman"/>
          <w:sz w:val="24"/>
          <w:szCs w:val="24"/>
          <w:u w:val="none"/>
        </w:rPr>
        <w:fldChar w:fldCharType="end"/>
      </w:r>
    </w:p>
    <w:p>
      <w:pPr>
        <w:spacing w:before="120" w:after="0" w:line="240" w:lineRule="auto"/>
        <w:jc w:val="both"/>
        <w:rPr>
          <w:rFonts w:ascii="Times New Roman" w:hAnsi="Times New Roman" w:eastAsia="Times New Roman" w:cs="Times New Roman"/>
          <w:sz w:val="24"/>
          <w:szCs w:val="24"/>
          <w:lang w:eastAsia="tr-TR"/>
        </w:rPr>
      </w:pPr>
      <w:r>
        <w:fldChar w:fldCharType="begin"/>
      </w:r>
      <w:r>
        <w:instrText xml:space="preserve"> HYPERLINK "https://www.agri.edu.tr/upload/anasayfa/Engelli-ogrenci-birimi-yonergesi.pdf%20()" </w:instrText>
      </w:r>
      <w:r>
        <w:fldChar w:fldCharType="separate"/>
      </w:r>
      <w:r>
        <w:rPr>
          <w:rStyle w:val="16"/>
          <w:rFonts w:ascii="Times New Roman" w:hAnsi="Times New Roman" w:eastAsia="Times New Roman" w:cs="Times New Roman"/>
          <w:sz w:val="24"/>
          <w:szCs w:val="24"/>
          <w:lang w:eastAsia="tr-TR"/>
        </w:rPr>
        <w:t>Engelli Öğrenci Birimi Yönergesi</w:t>
      </w:r>
      <w:r>
        <w:rPr>
          <w:rStyle w:val="16"/>
          <w:rFonts w:ascii="Times New Roman" w:hAnsi="Times New Roman" w:eastAsia="Times New Roman" w:cs="Times New Roman"/>
          <w:sz w:val="24"/>
          <w:szCs w:val="24"/>
          <w:lang w:eastAsia="tr-TR"/>
        </w:rPr>
        <w:fldChar w:fldCharType="end"/>
      </w:r>
    </w:p>
    <w:p>
      <w:pPr>
        <w:spacing w:before="120" w:after="0" w:line="240" w:lineRule="auto"/>
        <w:jc w:val="both"/>
        <w:rPr>
          <w:rFonts w:ascii="Times New Roman" w:hAnsi="Times New Roman" w:eastAsia="Times New Roman" w:cs="Times New Roman"/>
          <w:sz w:val="24"/>
          <w:szCs w:val="24"/>
          <w:lang w:eastAsia="tr-TR"/>
        </w:rPr>
      </w:pPr>
      <w:r>
        <w:fldChar w:fldCharType="begin"/>
      </w:r>
      <w:r>
        <w:instrText xml:space="preserve"> HYPERLINK "https://www.agri.edu.tr/detail.aspx?id=1553&amp;bid=1&amp;tid=7" </w:instrText>
      </w:r>
      <w:r>
        <w:fldChar w:fldCharType="separate"/>
      </w:r>
      <w:r>
        <w:rPr>
          <w:rStyle w:val="16"/>
          <w:rFonts w:ascii="Times New Roman" w:hAnsi="Times New Roman" w:eastAsia="Times New Roman" w:cs="Times New Roman"/>
          <w:sz w:val="24"/>
          <w:szCs w:val="24"/>
          <w:lang w:eastAsia="tr-TR"/>
        </w:rPr>
        <w:t>Engelli Öğrenci Danışma ve Koordinasyon Birimi</w:t>
      </w:r>
      <w:r>
        <w:rPr>
          <w:rStyle w:val="16"/>
          <w:rFonts w:ascii="Times New Roman" w:hAnsi="Times New Roman" w:eastAsia="Times New Roman" w:cs="Times New Roman"/>
          <w:sz w:val="24"/>
          <w:szCs w:val="24"/>
          <w:lang w:eastAsia="tr-TR"/>
        </w:rPr>
        <w:fldChar w:fldCharType="end"/>
      </w:r>
      <w:r>
        <w:rPr>
          <w:rFonts w:ascii="Times New Roman" w:hAnsi="Times New Roman" w:eastAsia="Times New Roman" w:cs="Times New Roman"/>
          <w:sz w:val="24"/>
          <w:szCs w:val="24"/>
          <w:lang w:eastAsia="tr-TR"/>
        </w:rPr>
        <w:t xml:space="preserve"> </w:t>
      </w:r>
    </w:p>
    <w:p>
      <w:pPr>
        <w:spacing w:before="120" w:after="0" w:line="240" w:lineRule="auto"/>
        <w:jc w:val="both"/>
        <w:rPr>
          <w:rStyle w:val="16"/>
          <w:rFonts w:ascii="Times New Roman" w:hAnsi="Times New Roman" w:eastAsia="Times New Roman" w:cs="Times New Roman"/>
          <w:color w:val="auto"/>
          <w:sz w:val="24"/>
          <w:szCs w:val="24"/>
          <w:u w:val="none"/>
          <w:lang w:eastAsia="tr-TR"/>
        </w:rPr>
      </w:pPr>
      <w:r>
        <w:rPr>
          <w:rFonts w:ascii="Times New Roman" w:hAnsi="Times New Roman" w:eastAsia="Times New Roman" w:cs="Times New Roman"/>
          <w:sz w:val="24"/>
          <w:szCs w:val="24"/>
          <w:lang w:eastAsia="tr-TR"/>
        </w:rPr>
        <w:t xml:space="preserve"> </w:t>
      </w:r>
    </w:p>
    <w:p>
      <w:pPr>
        <w:pBdr>
          <w:top w:val="outset" w:color="auto" w:sz="6" w:space="1"/>
          <w:left w:val="outset" w:color="auto" w:sz="6" w:space="4"/>
          <w:bottom w:val="inset" w:color="auto" w:sz="6" w:space="1"/>
          <w:right w:val="inset" w:color="auto" w:sz="6" w:space="4"/>
        </w:pBdr>
        <w:shd w:val="clear" w:color="auto" w:fill="D8D8D8" w:themeFill="background1" w:themeFillShade="D9"/>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YÖKAK dereceli değerlendirme anahtarı: 3</w:t>
      </w:r>
    </w:p>
    <w:p>
      <w:pPr>
        <w:pStyle w:val="4"/>
        <w:spacing w:after="240"/>
        <w:rPr>
          <w:rFonts w:ascii="Times New Roman" w:hAnsi="Times New Roman" w:cs="Times New Roman"/>
          <w:b/>
          <w:bCs/>
          <w:color w:val="auto"/>
        </w:rPr>
      </w:pPr>
      <w:bookmarkStart w:id="50" w:name="_Toc95244346"/>
      <w:r>
        <w:rPr>
          <w:rFonts w:ascii="Times New Roman" w:hAnsi="Times New Roman" w:cs="Times New Roman"/>
          <w:b/>
          <w:bCs/>
          <w:color w:val="auto"/>
        </w:rPr>
        <w:t>B.3.5. Sosyal, kültürel, sportif faaliyetler</w:t>
      </w:r>
      <w:bookmarkEnd w:id="50"/>
    </w:p>
    <w:p>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Öğrenci toplulukları ve bu toplulukların etkinlikleri, sosyal, kültürel ve sportif faaliyetlerine yönelik mekân, bütçe ve rehberlik desteği vardır. Ayrıca sosyal, kültürel, sportif faaliyetleri </w:t>
      </w:r>
      <w:r>
        <w:rPr>
          <w:rFonts w:ascii="Times New Roman" w:hAnsi="Times New Roman" w:cs="Times New Roman"/>
          <w:sz w:val="24"/>
          <w:szCs w:val="24"/>
        </w:rPr>
        <w:t>yürüten ve yöneten idari örgütlenme mevcuttur. Kurumsal düzeyde öğrenci toplulukları oluşturma, onaylama, izleme ve değerlendirme sistemi Sağlık Kültür ve Spor Daire Başkanlığı tarafından yapılmaktadır. Öğrencilere yönelik yıllık sportif, kültürel, sosyal faaliyetlerin duyuruları, listesi, izleme ve değerlendirmesi de Sağlık Kültür ve Spor Daire Başkanlığı web sayfasında yayınlanmaktadır. Birim genelinde sosyal, kültürel ve sportif faaliyetler erişilebilirdir ve bunlardan fırsat eşitliğine dayalı olarak yararlanılmaktadır. İhtiyaçlar/talepler doğrultusunda faaliyetler çeşitlendirilmekte ve iyileştirilmektedir. Yüksekokulumuzda Gastronomi Kulübü de aktif bir şekilde organizasyonlarda yer almaktadır.</w:t>
      </w:r>
    </w:p>
    <w:p>
      <w:pPr>
        <w:pStyle w:val="39"/>
        <w:spacing w:line="360" w:lineRule="auto"/>
        <w:jc w:val="both"/>
        <w:rPr>
          <w:b/>
          <w:bCs/>
          <w:i/>
          <w:iCs/>
        </w:rPr>
      </w:pPr>
      <w:r>
        <w:rPr>
          <w:b/>
          <w:bCs/>
          <w:i/>
          <w:iCs/>
        </w:rPr>
        <w:t>Kanıtlar</w:t>
      </w:r>
    </w:p>
    <w:p>
      <w:pPr>
        <w:pStyle w:val="31"/>
        <w:numPr>
          <w:ilvl w:val="0"/>
          <w:numId w:val="5"/>
        </w:numPr>
      </w:pPr>
      <w:r>
        <w:t>Gastronomi kulubü olarak Cumhuriyet Anadolu Lisesinin düzenlemiş olduğu kermeste ürünlerden bazılarının yapımı ve satış kısmında destekte bulunuldu. (Kanıt instagram adresi: aicuuni2007_gastronomikulubu)</w:t>
      </w:r>
    </w:p>
    <w:p>
      <w:pPr>
        <w:pStyle w:val="31"/>
        <w:numPr>
          <w:ilvl w:val="0"/>
          <w:numId w:val="5"/>
        </w:numPr>
      </w:pPr>
      <w:r>
        <w:t>Bir ilkokula kitap bağışında bulunmak için Gastronomi kulübü olarak kermes düzenlendi. (Kanıt instagram adresi: aicuuni2007_gastronomikulubu)</w:t>
      </w:r>
    </w:p>
    <w:p>
      <w:pPr>
        <w:pStyle w:val="31"/>
        <w:numPr>
          <w:ilvl w:val="0"/>
          <w:numId w:val="5"/>
        </w:numPr>
      </w:pPr>
      <w:r>
        <w:t>Hilton İstanbul Bomonti Hotel’den IC Vakfı öncülüğünde gelen şefler Gastronomi ve Mutfak sanatları öğrencileri ile söyleşi gerçekleştirdi. Sonrasında ise atölye çalışması yapıldı. (Kanıt instagram adresi: aicuuni2007_gastronomikulubu)</w:t>
      </w:r>
    </w:p>
    <w:p>
      <w:pPr>
        <w:pStyle w:val="31"/>
        <w:numPr>
          <w:ilvl w:val="0"/>
          <w:numId w:val="5"/>
        </w:numPr>
      </w:pPr>
      <w:r>
        <w:t>IC Green Palace Oteli’nde Gastronomi ve Mutfak Sanatları öğrencilerine çeşitli alanlar ile ilgili eğitimler verildi. (Kanıt instagram adresi: aicuuni2007_gastronomikulubu)</w:t>
      </w:r>
    </w:p>
    <w:p>
      <w:pPr>
        <w:spacing w:after="100" w:afterAutospacing="1"/>
        <w:contextualSpacing/>
        <w:outlineLvl w:val="0"/>
        <w:rPr>
          <w:rFonts w:eastAsia="Times New Roman"/>
          <w:bCs/>
          <w:color w:val="333333"/>
          <w:kern w:val="36"/>
          <w:sz w:val="24"/>
          <w:szCs w:val="24"/>
          <w:lang w:eastAsia="tr-TR"/>
        </w:rPr>
      </w:pPr>
    </w:p>
    <w:p>
      <w:pPr>
        <w:pBdr>
          <w:top w:val="outset" w:color="auto" w:sz="6" w:space="1"/>
          <w:left w:val="outset" w:color="auto" w:sz="6" w:space="4"/>
          <w:bottom w:val="inset" w:color="auto" w:sz="6" w:space="1"/>
          <w:right w:val="inset" w:color="auto" w:sz="6" w:space="4"/>
        </w:pBdr>
        <w:shd w:val="clear" w:color="auto" w:fill="D8D8D8" w:themeFill="background1" w:themeFillShade="D9"/>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YÖKAK dereceli değerlendirme anahtarı: 4</w:t>
      </w:r>
    </w:p>
    <w:p>
      <w:pPr>
        <w:pStyle w:val="3"/>
        <w:spacing w:after="240"/>
        <w:rPr>
          <w:rFonts w:ascii="Times New Roman" w:hAnsi="Times New Roman" w:cs="Times New Roman"/>
          <w:b/>
          <w:bCs/>
          <w:color w:val="auto"/>
          <w:sz w:val="24"/>
          <w:szCs w:val="24"/>
        </w:rPr>
      </w:pPr>
      <w:bookmarkStart w:id="51" w:name="_Toc95244347"/>
      <w:r>
        <w:rPr>
          <w:rFonts w:ascii="Times New Roman" w:hAnsi="Times New Roman" w:cs="Times New Roman"/>
          <w:b/>
          <w:bCs/>
          <w:color w:val="auto"/>
          <w:sz w:val="24"/>
          <w:szCs w:val="24"/>
        </w:rPr>
        <w:t>B.4.ÖĞRETİM KADROSU</w:t>
      </w:r>
      <w:bookmarkEnd w:id="51"/>
    </w:p>
    <w:p>
      <w:pPr>
        <w:pStyle w:val="4"/>
        <w:spacing w:after="240"/>
        <w:rPr>
          <w:rFonts w:ascii="Times New Roman" w:hAnsi="Times New Roman" w:cs="Times New Roman"/>
          <w:b/>
          <w:bCs/>
          <w:color w:val="auto"/>
        </w:rPr>
      </w:pPr>
      <w:bookmarkStart w:id="52" w:name="_Toc95244348"/>
      <w:r>
        <w:rPr>
          <w:rFonts w:ascii="Times New Roman" w:hAnsi="Times New Roman" w:cs="Times New Roman"/>
          <w:b/>
          <w:bCs/>
          <w:color w:val="auto"/>
        </w:rPr>
        <w:t>B.4.1.Atama, yükseltme ve görevlendirme kriterleri</w:t>
      </w:r>
      <w:bookmarkEnd w:id="52"/>
    </w:p>
    <w:p>
      <w:pPr>
        <w:pStyle w:val="39"/>
        <w:spacing w:after="240" w:line="360" w:lineRule="auto"/>
        <w:jc w:val="both"/>
      </w:pPr>
      <w:r>
        <w:t>Öğretim elemanı atama, yükseltme ve görevlendirme süreç ve kriterleri belirlenmiş ve kamuoyuna açık bir şekilde sunulmaktadır. İlgili süreç ve kriterler akademik liyakati gözetip, fırsat eşitliğini sağlayacak niteliktedir. Uygulamanın kriterlere uygun olduğu kanıtlanmaktadır. Öğretim elemanı ders yükü ve dağılım dengesi şeffaf olarak paylaşılır. Kurumun öğretim üyesinden beklentisi bireylerce bilinir. Öğretim elemanı seçimi ve yarıyıl sonunda performanslarının değerlendirilmesi şeffaf, etkin ve adildir; kurumda eğitim-öğretim ilkelerine ve kültürüne uyum gözetilmektedir.</w:t>
      </w:r>
    </w:p>
    <w:p>
      <w:pPr>
        <w:pStyle w:val="39"/>
        <w:spacing w:after="240" w:line="360" w:lineRule="auto"/>
        <w:jc w:val="both"/>
        <w:rPr>
          <w:rFonts w:eastAsia="Trebuchet MS"/>
        </w:rPr>
      </w:pPr>
      <w:r>
        <w:rPr>
          <w:rFonts w:eastAsia="Trebuchet MS"/>
        </w:rPr>
        <w:t>Turizm İşletmeciliği ve Otelcilik Yüksekokulu’na atanacak olan öğretim elemanlarının atanma ve yükseltilmeleri 2547 sayılı Kanunda, “Doktor Öğretim Üyesi: Madde 23 – (Değişik: 22/2/2018-7100/4 md.), Doçentlik ve atama: Madde 24 – (Değişik: 22/2/2018-7100/5 md.), Doçentliğe atama: Madde 25 – (Mülga: 22/2/2018-7100/6 md.) Profesörlüğe yükselme ve atama: Madde 26 – (Değişik: 18/6/2008-5772/6 md.), Öğretim görevlileri: Madde 31 – (Değişik: 17/8/1983 - 2880/14 md.), Okutmanlar: Madde 32 – (Mülga: 22/2/2018- 7100/6 md.), Araştırma görevlileri: Madde 33 – ((Değişik: 17/8/1983 - 2880/16 md. ve (Değişik: 12/8/1986 - KHK 260/3 md.)), Yabancı uyruklu öğretim elemanları: Madde 34 – ((Değişik: 17/8/1983 - 2880/17 md. ve (Ek fıkra: 2/7/2018- KHK-703/43 md.))” maddeleri ile Ağrı İbrahim Çeçen Üniversitesi Akademik Atanma ve Değerlendirme Kriterleri uyarınca yapılmaktadır. Kurum WEB sitesinde öğretim elemanı alımı, ön değerlendirme ve sonuçlar gibi atamalarla ilgili bütün aşamalar ilan edilmektedir.</w:t>
      </w:r>
    </w:p>
    <w:p>
      <w:pPr>
        <w:pStyle w:val="39"/>
        <w:spacing w:after="240" w:line="360" w:lineRule="auto"/>
        <w:jc w:val="both"/>
      </w:pPr>
      <w:r>
        <w:rPr>
          <w:rFonts w:eastAsia="Trebuchet MS"/>
        </w:rPr>
        <w:t>Kurumda ders görevlendirmelerinde Eğitim-Öğretim kadrosunun yetkinlikleri (çalışma alanı/akademik uzmanlık alanı vb.) ile ders içeriklerinin örtüşmesi akademik birimler tarafından değerlendirilmektedir. Birimde uzmanı bulunmayan bir ders için kurum içinde farklı bir birimden öğretim elemanına ders görevlendirmesi yapılabilir. İlk olarak ilgili birime alan ve ders ile alakalı görevlendirme isteği yazısı gönderilir ve ardından uygun bir öğretim elemanı bu dersi yürütmek üzere yazılı olarak görevlendirilebilir. Kuruma başka bir kurumdan ders vermek üzere öğretim elemanı seçimi ve davet edilme usulleri 2547 sayılı Kanunun 31. ve 40. maddeleri uyarınca gerçekleştirilmektedir. Bu şekilde akademik personel alımına ilişkin kurallar, üniversite WEB sitesinde ilan edilmekte, başvurular ise kurumun ilgili birimleri ve fakülte/yüksekokul yönetimi ile ortaklaşa değerlendirilmektedir. Birim, akademik personeli faaliyetlerini YÖKSİS ile uyumlu hale getirilen akademik bilgi sistemi üzerinden “yayınlar ve atıflar; proje, patent ve sanat eserleri; ödüller, üyelikler ve tanınırlık; eğitim etkinlikleri ve yönetimsel faaliyetler” başlıkları altında raporlayabilmektedir.</w:t>
      </w:r>
    </w:p>
    <w:p>
      <w:pPr>
        <w:pStyle w:val="39"/>
        <w:spacing w:line="360" w:lineRule="auto"/>
        <w:jc w:val="both"/>
        <w:rPr>
          <w:b/>
          <w:bCs/>
          <w:i/>
          <w:iCs/>
        </w:rPr>
      </w:pPr>
      <w:r>
        <w:rPr>
          <w:b/>
          <w:bCs/>
          <w:i/>
          <w:iCs/>
        </w:rPr>
        <w:t>Kanıtlar</w:t>
      </w:r>
    </w:p>
    <w:p>
      <w:pPr>
        <w:tabs>
          <w:tab w:val="left" w:pos="890"/>
          <w:tab w:val="left" w:pos="891"/>
        </w:tabs>
        <w:spacing w:before="38" w:line="240" w:lineRule="auto"/>
        <w:jc w:val="both"/>
        <w:rPr>
          <w:rFonts w:ascii="Times New Roman" w:hAnsi="Times New Roman" w:eastAsia="Trebuchet MS" w:cs="Times New Roman"/>
          <w:sz w:val="24"/>
          <w:szCs w:val="24"/>
        </w:rPr>
      </w:pPr>
      <w:r>
        <w:fldChar w:fldCharType="begin"/>
      </w:r>
      <w:r>
        <w:instrText xml:space="preserve"> HYPERLINK "https://www.mevzuat.gov.tr/MevzuatMetin/1.5.2547.pdf" </w:instrText>
      </w:r>
      <w:r>
        <w:fldChar w:fldCharType="separate"/>
      </w:r>
      <w:r>
        <w:rPr>
          <w:rStyle w:val="16"/>
          <w:rFonts w:ascii="Times New Roman" w:hAnsi="Times New Roman" w:eastAsia="Trebuchet MS" w:cs="Times New Roman"/>
          <w:sz w:val="24"/>
          <w:szCs w:val="24"/>
        </w:rPr>
        <w:t>2547 sayılı Yükseköğretim Kanunu</w:t>
      </w:r>
      <w:r>
        <w:rPr>
          <w:rStyle w:val="16"/>
          <w:rFonts w:ascii="Times New Roman" w:hAnsi="Times New Roman" w:eastAsia="Trebuchet MS" w:cs="Times New Roman"/>
          <w:sz w:val="24"/>
          <w:szCs w:val="24"/>
        </w:rPr>
        <w:fldChar w:fldCharType="end"/>
      </w:r>
    </w:p>
    <w:p>
      <w:pPr>
        <w:tabs>
          <w:tab w:val="left" w:pos="890"/>
          <w:tab w:val="left" w:pos="891"/>
        </w:tabs>
        <w:spacing w:before="38" w:line="240" w:lineRule="auto"/>
        <w:jc w:val="both"/>
        <w:rPr>
          <w:rFonts w:ascii="Times New Roman" w:hAnsi="Times New Roman" w:eastAsia="Trebuchet MS" w:cs="Times New Roman"/>
          <w:sz w:val="24"/>
          <w:szCs w:val="24"/>
        </w:rPr>
      </w:pPr>
      <w:r>
        <w:fldChar w:fldCharType="begin"/>
      </w:r>
      <w:r>
        <w:instrText xml:space="preserve"> HYPERLINK "https://www.resmigazete.gov.tr/eskiler/2018/11/20181109-3.htm" </w:instrText>
      </w:r>
      <w:r>
        <w:fldChar w:fldCharType="separate"/>
      </w:r>
      <w:r>
        <w:rPr>
          <w:rStyle w:val="16"/>
          <w:rFonts w:ascii="Times New Roman" w:hAnsi="Times New Roman" w:eastAsia="Trebuchet MS" w:cs="Times New Roman"/>
          <w:sz w:val="24"/>
          <w:szCs w:val="24"/>
        </w:rPr>
        <w:t>Öğretim Üyesi Dışındaki Öğretim Elemanı Kadrolarına Yapılacak Atamalarda Uygulanacak Merkezi Sınav ile Giriş Sınavlarına İlişkin Usul ve Esaslar Hakkında Yönetmelik</w:t>
      </w:r>
      <w:r>
        <w:rPr>
          <w:rStyle w:val="16"/>
          <w:rFonts w:ascii="Times New Roman" w:hAnsi="Times New Roman" w:eastAsia="Trebuchet MS" w:cs="Times New Roman"/>
          <w:sz w:val="24"/>
          <w:szCs w:val="24"/>
        </w:rPr>
        <w:fldChar w:fldCharType="end"/>
      </w:r>
    </w:p>
    <w:p>
      <w:pPr>
        <w:pStyle w:val="39"/>
        <w:spacing w:line="360" w:lineRule="auto"/>
        <w:jc w:val="both"/>
        <w:rPr>
          <w:rStyle w:val="16"/>
          <w:u w:val="none"/>
        </w:rPr>
      </w:pPr>
      <w:r>
        <w:fldChar w:fldCharType="begin"/>
      </w:r>
      <w:r>
        <w:instrText xml:space="preserve"> HYPERLINK "https://www.agri.edu.tr/detail.aspx?bid=265&amp;tid=15&amp;dil=tr-TR" </w:instrText>
      </w:r>
      <w:r>
        <w:fldChar w:fldCharType="separate"/>
      </w:r>
      <w:r>
        <w:rPr>
          <w:rStyle w:val="16"/>
          <w:u w:val="none"/>
        </w:rPr>
        <w:t>Ağrı İbrahim Çeçen Üniversitesi Personel Daire Başkanlığı</w:t>
      </w:r>
      <w:r>
        <w:rPr>
          <w:rStyle w:val="16"/>
          <w:u w:val="none"/>
        </w:rPr>
        <w:fldChar w:fldCharType="end"/>
      </w:r>
    </w:p>
    <w:p>
      <w:pPr>
        <w:tabs>
          <w:tab w:val="left" w:pos="890"/>
          <w:tab w:val="left" w:pos="891"/>
        </w:tabs>
        <w:spacing w:before="38" w:line="240" w:lineRule="auto"/>
        <w:jc w:val="both"/>
        <w:rPr>
          <w:rFonts w:ascii="Times New Roman" w:hAnsi="Times New Roman" w:eastAsia="Trebuchet MS" w:cs="Times New Roman"/>
          <w:sz w:val="24"/>
          <w:szCs w:val="24"/>
        </w:rPr>
      </w:pPr>
      <w:r>
        <w:fldChar w:fldCharType="begin"/>
      </w:r>
      <w:r>
        <w:instrText xml:space="preserve"> HYPERLINK "https://www.agri.edu.tr/upload/personeldairebaskanligidetay265/Formlar1/Akademik%20Atanma%20Kriterleri%20%20SON%2029.09.2020.pdf" </w:instrText>
      </w:r>
      <w:r>
        <w:fldChar w:fldCharType="separate"/>
      </w:r>
      <w:r>
        <w:rPr>
          <w:rStyle w:val="16"/>
          <w:rFonts w:ascii="Times New Roman" w:hAnsi="Times New Roman" w:eastAsia="Trebuchet MS" w:cs="Times New Roman"/>
          <w:sz w:val="24"/>
          <w:szCs w:val="24"/>
        </w:rPr>
        <w:t>Üniversite Öğretim Üyeliği Kadrolarına Başvuru İçin Gerekli Koşullar ve Uygulama Esasları</w:t>
      </w:r>
      <w:r>
        <w:rPr>
          <w:rStyle w:val="16"/>
          <w:rFonts w:ascii="Times New Roman" w:hAnsi="Times New Roman" w:eastAsia="Trebuchet MS" w:cs="Times New Roman"/>
          <w:sz w:val="24"/>
          <w:szCs w:val="24"/>
        </w:rPr>
        <w:fldChar w:fldCharType="end"/>
      </w:r>
    </w:p>
    <w:p>
      <w:pPr>
        <w:pStyle w:val="39"/>
        <w:spacing w:line="360" w:lineRule="auto"/>
        <w:jc w:val="both"/>
        <w:rPr>
          <w:color w:val="0462C1"/>
        </w:rPr>
      </w:pPr>
      <w:r>
        <w:fldChar w:fldCharType="begin"/>
      </w:r>
      <w:r>
        <w:instrText xml:space="preserve"> HYPERLINK "https://www.agri.edu.tr/upload/personeldairebaskanligidetay265/Formlar1/Akademik%20Atanma%20Kriterleri%20%20SON%2029.09.2020.pdf" </w:instrText>
      </w:r>
      <w:r>
        <w:fldChar w:fldCharType="separate"/>
      </w:r>
      <w:r>
        <w:rPr>
          <w:rStyle w:val="16"/>
        </w:rPr>
        <w:t>Akademik Kadro Atama Kriterleri</w:t>
      </w:r>
      <w:r>
        <w:rPr>
          <w:rStyle w:val="16"/>
        </w:rPr>
        <w:fldChar w:fldCharType="end"/>
      </w:r>
    </w:p>
    <w:p>
      <w:pPr>
        <w:pBdr>
          <w:top w:val="outset" w:color="auto" w:sz="6" w:space="1"/>
          <w:left w:val="outset" w:color="auto" w:sz="6" w:space="4"/>
          <w:bottom w:val="inset" w:color="auto" w:sz="6" w:space="1"/>
          <w:right w:val="inset" w:color="auto" w:sz="6" w:space="4"/>
        </w:pBdr>
        <w:shd w:val="clear" w:color="auto" w:fill="D8D8D8" w:themeFill="background1" w:themeFillShade="D9"/>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YÖKAK dereceli değerlendirme anahtarı: 3</w:t>
      </w:r>
    </w:p>
    <w:p>
      <w:pPr>
        <w:pStyle w:val="4"/>
        <w:spacing w:after="240"/>
        <w:rPr>
          <w:rFonts w:ascii="Times New Roman" w:hAnsi="Times New Roman" w:cs="Times New Roman"/>
          <w:b/>
          <w:bCs/>
          <w:color w:val="auto"/>
        </w:rPr>
      </w:pPr>
      <w:bookmarkStart w:id="53" w:name="_Toc95244349"/>
      <w:r>
        <w:rPr>
          <w:rFonts w:ascii="Times New Roman" w:hAnsi="Times New Roman" w:cs="Times New Roman"/>
          <w:b/>
          <w:bCs/>
          <w:color w:val="auto"/>
        </w:rPr>
        <w:t>B.4.2.Öğretim yetkinlikleri ve gelişimi</w:t>
      </w:r>
      <w:bookmarkEnd w:id="53"/>
    </w:p>
    <w:p>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Tüm öğretim elemanlarının etkileşimli-aktif ders verme yöntemlerini ve uzaktan eğitim süreçlerini öğrenmeleri ve kullanmaları için sistematik eğiticilerin eğitimi etkinlikleri (kurs, çalıştay, ders, seminer vb) ve bunu üstlenecek/ gerçekleştirecek öğretme-öğrenme merkezi yapılanması vardır. Öğretim elemanlarının pedagojik ve teknolojik yeterlilikleri artırılmaktadır. Bu kapsamda yüksekokulumuzda görev yapan akademik personel “Dijital Çağda Yükseköğretimde Öğrenme ve Öğretme” dersini almaktadır. Yüksekokulun kalite birim personelinin “Üniversite Personeli/Akademisyenler için Bilgilendirme Günleri" etkinliğine çevrimiçi katılımı sağlanmıştır. </w:t>
      </w:r>
    </w:p>
    <w:p>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Ayrıca UZEP ara yüzünde tanımlanan “UZEP Tanıtım Dersi” ile öğretim elemanlarına UZEP ile ilgili tanıtıcı dersler yapılmıştır. Konu ile ilgili öğretim elemanlarının geri bildirimleri doğrultusunda anlaşılmayan veya aksaklık olan teknik konularda AİÇUZEM, gerekli bilgilendirme ve iyileştirmeleri gerçekleştirmektedir. Birim öğretim elemanlarının öğretim yetkinliğini geliştirmek üzere üniversite genelinde yapılan eğitim, seminer, toplantı vb. faaliyetlere katılım sağlanmaktadır. Ayrıca öğretim elemanları mesleki gelişimlerini ulusal ve uluslararası ölçekte kongre, sempozyum, kurslar ve seminere katılarak bildiriler sunarak sürdürmüşlerdir</w:t>
      </w:r>
    </w:p>
    <w:p>
      <w:pPr>
        <w:pStyle w:val="39"/>
        <w:spacing w:line="360" w:lineRule="auto"/>
        <w:jc w:val="both"/>
        <w:rPr>
          <w:b/>
          <w:bCs/>
          <w:i/>
          <w:iCs/>
        </w:rPr>
      </w:pPr>
      <w:r>
        <w:rPr>
          <w:b/>
          <w:bCs/>
          <w:i/>
          <w:iCs/>
        </w:rPr>
        <w:t>Kanıtlar</w:t>
      </w:r>
    </w:p>
    <w:p>
      <w:pPr>
        <w:pStyle w:val="39"/>
        <w:spacing w:line="360" w:lineRule="auto"/>
        <w:jc w:val="both"/>
        <w:rPr>
          <w:rStyle w:val="16"/>
          <w:u w:val="none"/>
        </w:rPr>
      </w:pPr>
      <w:r>
        <w:fldChar w:fldCharType="begin"/>
      </w:r>
      <w:r>
        <w:instrText xml:space="preserve"> HYPERLINK "https://www.agri.edu.tr/detail.aspx?id=53438&amp;bid=1&amp;tid=17" </w:instrText>
      </w:r>
      <w:r>
        <w:fldChar w:fldCharType="separate"/>
      </w:r>
      <w:r>
        <w:rPr>
          <w:rStyle w:val="16"/>
          <w:u w:val="none"/>
        </w:rPr>
        <w:t>Dijital Çağda Yükseköğretimde Öğrenme ve Öğretme</w:t>
      </w:r>
      <w:r>
        <w:rPr>
          <w:rStyle w:val="16"/>
          <w:u w:val="none"/>
        </w:rPr>
        <w:fldChar w:fldCharType="end"/>
      </w:r>
    </w:p>
    <w:p>
      <w:pPr>
        <w:pStyle w:val="43"/>
        <w:tabs>
          <w:tab w:val="left" w:pos="890"/>
          <w:tab w:val="left" w:pos="891"/>
        </w:tabs>
        <w:spacing w:before="9"/>
        <w:jc w:val="both"/>
        <w:rPr>
          <w:rFonts w:ascii="Times New Roman" w:hAnsi="Times New Roman" w:cs="Times New Roman"/>
          <w:sz w:val="24"/>
          <w:szCs w:val="24"/>
        </w:rPr>
      </w:pPr>
      <w:r>
        <w:fldChar w:fldCharType="begin"/>
      </w:r>
      <w:r>
        <w:instrText xml:space="preserve"> HYPERLINK "http://aicuzem.agri.edu.tr/uzep-tanitim-dokumanlari/" </w:instrText>
      </w:r>
      <w:r>
        <w:fldChar w:fldCharType="separate"/>
      </w:r>
      <w:r>
        <w:rPr>
          <w:rStyle w:val="16"/>
          <w:rFonts w:ascii="Times New Roman" w:hAnsi="Times New Roman" w:cs="Times New Roman"/>
          <w:sz w:val="24"/>
          <w:szCs w:val="24"/>
        </w:rPr>
        <w:t>Üniversite UZEP Tanıtım Dokümanları</w:t>
      </w:r>
      <w:r>
        <w:rPr>
          <w:rStyle w:val="16"/>
          <w:rFonts w:ascii="Times New Roman" w:hAnsi="Times New Roman" w:cs="Times New Roman"/>
          <w:sz w:val="24"/>
          <w:szCs w:val="24"/>
        </w:rPr>
        <w:fldChar w:fldCharType="end"/>
      </w:r>
    </w:p>
    <w:p>
      <w:pPr>
        <w:pStyle w:val="43"/>
        <w:tabs>
          <w:tab w:val="left" w:pos="890"/>
          <w:tab w:val="left" w:pos="891"/>
        </w:tabs>
        <w:spacing w:before="9"/>
        <w:jc w:val="both"/>
        <w:rPr>
          <w:rFonts w:ascii="Times New Roman" w:hAnsi="Times New Roman" w:cs="Times New Roman"/>
          <w:sz w:val="24"/>
          <w:szCs w:val="24"/>
        </w:rPr>
      </w:pPr>
      <w:r>
        <w:fldChar w:fldCharType="begin"/>
      </w:r>
      <w:r>
        <w:instrText xml:space="preserve"> HYPERLINK "http://aicuzem.agri.edu.tr/2020/10/02/uzep-egitim-videolari/" </w:instrText>
      </w:r>
      <w:r>
        <w:fldChar w:fldCharType="separate"/>
      </w:r>
      <w:r>
        <w:rPr>
          <w:rStyle w:val="16"/>
          <w:rFonts w:ascii="Times New Roman" w:hAnsi="Times New Roman" w:cs="Times New Roman"/>
          <w:sz w:val="24"/>
          <w:szCs w:val="24"/>
        </w:rPr>
        <w:t>Üniversite UZEP Eğitim Videoları</w:t>
      </w:r>
      <w:r>
        <w:rPr>
          <w:rStyle w:val="16"/>
          <w:rFonts w:ascii="Times New Roman" w:hAnsi="Times New Roman" w:cs="Times New Roman"/>
          <w:sz w:val="24"/>
          <w:szCs w:val="24"/>
        </w:rPr>
        <w:fldChar w:fldCharType="end"/>
      </w:r>
    </w:p>
    <w:p>
      <w:pPr>
        <w:pStyle w:val="43"/>
        <w:tabs>
          <w:tab w:val="left" w:pos="890"/>
          <w:tab w:val="left" w:pos="891"/>
        </w:tabs>
        <w:spacing w:before="9"/>
        <w:jc w:val="both"/>
        <w:rPr>
          <w:rFonts w:ascii="Times New Roman" w:hAnsi="Times New Roman" w:cs="Times New Roman"/>
          <w:sz w:val="24"/>
          <w:szCs w:val="24"/>
        </w:rPr>
      </w:pPr>
      <w:r>
        <w:fldChar w:fldCharType="begin"/>
      </w:r>
      <w:r>
        <w:instrText xml:space="preserve"> HYPERLINK "https://www.agri.edu.tr/detail.aspx?id=52742&amp;bid=261&amp;tid=17" </w:instrText>
      </w:r>
      <w:r>
        <w:fldChar w:fldCharType="separate"/>
      </w:r>
      <w:r>
        <w:rPr>
          <w:rStyle w:val="16"/>
          <w:rFonts w:ascii="Times New Roman" w:hAnsi="Times New Roman" w:cs="Times New Roman"/>
          <w:sz w:val="24"/>
          <w:szCs w:val="24"/>
        </w:rPr>
        <w:t>Üniversite Dil Öğrenme Aracı Rosetta Stone Erişim linki</w:t>
      </w:r>
      <w:r>
        <w:rPr>
          <w:rStyle w:val="16"/>
          <w:rFonts w:ascii="Times New Roman" w:hAnsi="Times New Roman" w:cs="Times New Roman"/>
          <w:sz w:val="24"/>
          <w:szCs w:val="24"/>
        </w:rPr>
        <w:fldChar w:fldCharType="end"/>
      </w:r>
    </w:p>
    <w:p>
      <w:pPr>
        <w:pStyle w:val="43"/>
        <w:tabs>
          <w:tab w:val="left" w:pos="890"/>
          <w:tab w:val="left" w:pos="891"/>
        </w:tabs>
        <w:spacing w:before="9"/>
        <w:jc w:val="both"/>
        <w:rPr>
          <w:rFonts w:ascii="Times New Roman" w:hAnsi="Times New Roman" w:cs="Times New Roman"/>
          <w:sz w:val="24"/>
          <w:szCs w:val="24"/>
        </w:rPr>
      </w:pPr>
      <w:r>
        <w:fldChar w:fldCharType="begin"/>
      </w:r>
      <w:r>
        <w:instrText xml:space="preserve"> HYPERLINK "https://www.agri.edu.tr/detail.aspx?id=52473&amp;bid=261&amp;tid=17" </w:instrText>
      </w:r>
      <w:r>
        <w:fldChar w:fldCharType="separate"/>
      </w:r>
      <w:r>
        <w:rPr>
          <w:rStyle w:val="16"/>
          <w:rFonts w:ascii="Times New Roman" w:hAnsi="Times New Roman" w:cs="Times New Roman"/>
          <w:sz w:val="24"/>
          <w:szCs w:val="24"/>
        </w:rPr>
        <w:t>Üniversite Sobiad Atıf Dizini Veri Tabanı Aboneliği linki</w:t>
      </w:r>
      <w:r>
        <w:rPr>
          <w:rStyle w:val="16"/>
          <w:rFonts w:ascii="Times New Roman" w:hAnsi="Times New Roman" w:cs="Times New Roman"/>
          <w:sz w:val="24"/>
          <w:szCs w:val="24"/>
        </w:rPr>
        <w:fldChar w:fldCharType="end"/>
      </w:r>
    </w:p>
    <w:p>
      <w:pPr>
        <w:pStyle w:val="43"/>
        <w:tabs>
          <w:tab w:val="left" w:pos="890"/>
          <w:tab w:val="left" w:pos="891"/>
        </w:tabs>
        <w:spacing w:before="9"/>
        <w:jc w:val="both"/>
        <w:rPr>
          <w:rFonts w:ascii="Times New Roman" w:hAnsi="Times New Roman" w:cs="Times New Roman"/>
          <w:sz w:val="24"/>
          <w:szCs w:val="24"/>
        </w:rPr>
      </w:pPr>
      <w:r>
        <w:fldChar w:fldCharType="begin"/>
      </w:r>
      <w:r>
        <w:instrText xml:space="preserve"> HYPERLINK "https://mail.agri.edu.tr/public/launchNewWindow.jsp?skin=harmony&amp;localeId=tr_TR&amp;full=1&amp;childId=0" </w:instrText>
      </w:r>
      <w:r>
        <w:fldChar w:fldCharType="separate"/>
      </w:r>
      <w:r>
        <w:rPr>
          <w:rStyle w:val="16"/>
          <w:rFonts w:ascii="Times New Roman" w:hAnsi="Times New Roman" w:cs="Times New Roman"/>
          <w:sz w:val="24"/>
          <w:szCs w:val="24"/>
        </w:rPr>
        <w:t>Bilimsel Araştırma Ve Yayın Etiği' Konulu Konferans</w:t>
      </w:r>
      <w:r>
        <w:rPr>
          <w:rStyle w:val="16"/>
          <w:rFonts w:ascii="Times New Roman" w:hAnsi="Times New Roman" w:cs="Times New Roman"/>
          <w:sz w:val="24"/>
          <w:szCs w:val="24"/>
        </w:rPr>
        <w:fldChar w:fldCharType="end"/>
      </w:r>
    </w:p>
    <w:p>
      <w:pPr>
        <w:pStyle w:val="43"/>
        <w:tabs>
          <w:tab w:val="left" w:pos="890"/>
          <w:tab w:val="left" w:pos="891"/>
        </w:tabs>
        <w:spacing w:before="9"/>
        <w:jc w:val="both"/>
        <w:rPr>
          <w:rFonts w:ascii="Times New Roman" w:hAnsi="Times New Roman" w:cs="Times New Roman"/>
          <w:sz w:val="24"/>
          <w:szCs w:val="24"/>
        </w:rPr>
      </w:pPr>
      <w:r>
        <w:rPr>
          <w:rFonts w:ascii="Times New Roman" w:hAnsi="Times New Roman" w:cs="Times New Roman"/>
          <w:sz w:val="24"/>
          <w:szCs w:val="24"/>
        </w:rPr>
        <w:t xml:space="preserve"> </w:t>
      </w:r>
    </w:p>
    <w:p>
      <w:pPr>
        <w:pStyle w:val="43"/>
        <w:tabs>
          <w:tab w:val="left" w:pos="890"/>
          <w:tab w:val="left" w:pos="891"/>
        </w:tabs>
        <w:spacing w:before="9"/>
        <w:jc w:val="both"/>
        <w:rPr>
          <w:rFonts w:ascii="Times New Roman" w:hAnsi="Times New Roman" w:cs="Times New Roman"/>
          <w:sz w:val="24"/>
          <w:szCs w:val="24"/>
        </w:rPr>
      </w:pPr>
    </w:p>
    <w:p>
      <w:pPr>
        <w:pBdr>
          <w:top w:val="outset" w:color="auto" w:sz="6" w:space="1"/>
          <w:left w:val="outset" w:color="auto" w:sz="6" w:space="4"/>
          <w:bottom w:val="inset" w:color="auto" w:sz="6" w:space="1"/>
          <w:right w:val="inset" w:color="auto" w:sz="6" w:space="4"/>
        </w:pBdr>
        <w:shd w:val="clear" w:color="auto" w:fill="D8D8D8" w:themeFill="background1" w:themeFillShade="D9"/>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YÖKAK dereceli değerlendirme anahtarı: 3</w:t>
      </w:r>
    </w:p>
    <w:p>
      <w:pPr>
        <w:pStyle w:val="4"/>
        <w:spacing w:after="240"/>
        <w:rPr>
          <w:rFonts w:ascii="Times New Roman" w:hAnsi="Times New Roman" w:cs="Times New Roman"/>
          <w:b/>
          <w:bCs/>
          <w:color w:val="auto"/>
        </w:rPr>
      </w:pPr>
      <w:bookmarkStart w:id="54" w:name="_Toc95244350"/>
      <w:r>
        <w:rPr>
          <w:rFonts w:ascii="Times New Roman" w:hAnsi="Times New Roman" w:cs="Times New Roman"/>
          <w:b/>
          <w:bCs/>
          <w:color w:val="auto"/>
        </w:rPr>
        <w:t>B.4.3.Eğitim faaliyetlerine yönelik teşvik ve ödüllendirme</w:t>
      </w:r>
      <w:bookmarkEnd w:id="54"/>
    </w:p>
    <w:p>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Birimde eğitim-öğretim kadrosunun eğitsel performanslarının izlenmesi ve ödüllendirilmesine yönelik işlemler, üniversite Akademik Teşvik Yönetmeliği uyarınca yapılmaktadır. Çalışanların bireysel hedeflerini gerçekleştirebilmelerine destek ve akademik çalışmalarını teşvik etmek amacıyla ile ilgili (yüksek lisans, doktora, seminer vb.) konularda, 2547 sayılı Yükseköğretim Kanunu’nun 35 ve 39. Maddeleri uyarınca üst yönetimin onayı ile çalışanlara akademik izinler verilmektedir. Birimdeki akademik kadronun yararlandığı devlet destekli akademik teşviklerin yanı sıra her yıl İbrahim Çeçen (IC) Vakfı tarafından akademik teşvik ödülleri, BAP destekleri sunulmakta ve öğretim elemanlarının nitelikli çalışmalar yapmalarına katkı sağlanmaktadır. </w:t>
      </w:r>
    </w:p>
    <w:p>
      <w:pPr>
        <w:autoSpaceDE w:val="0"/>
        <w:autoSpaceDN w:val="0"/>
        <w:adjustRightInd w:val="0"/>
        <w:spacing w:line="360" w:lineRule="auto"/>
        <w:jc w:val="both"/>
        <w:rPr>
          <w:rFonts w:ascii="Times New Roman" w:hAnsi="Times New Roman" w:cs="Times New Roman"/>
          <w:b/>
          <w:i/>
          <w:sz w:val="24"/>
          <w:szCs w:val="24"/>
        </w:rPr>
      </w:pPr>
      <w:r>
        <w:rPr>
          <w:rFonts w:ascii="Times New Roman" w:hAnsi="Times New Roman" w:cs="Times New Roman"/>
          <w:b/>
          <w:i/>
          <w:sz w:val="24"/>
          <w:szCs w:val="24"/>
        </w:rPr>
        <w:t>Kanıtlar</w:t>
      </w:r>
    </w:p>
    <w:p>
      <w:pPr>
        <w:widowControl w:val="0"/>
        <w:tabs>
          <w:tab w:val="left" w:pos="1031"/>
          <w:tab w:val="left" w:pos="1032"/>
        </w:tabs>
        <w:autoSpaceDE w:val="0"/>
        <w:autoSpaceDN w:val="0"/>
        <w:spacing w:before="37" w:after="0" w:line="261" w:lineRule="auto"/>
        <w:ind w:right="95"/>
        <w:jc w:val="both"/>
        <w:rPr>
          <w:rFonts w:ascii="Times New Roman" w:hAnsi="Times New Roman" w:eastAsia="Trebuchet MS" w:cs="Times New Roman"/>
          <w:sz w:val="24"/>
          <w:szCs w:val="24"/>
        </w:rPr>
      </w:pPr>
      <w:r>
        <w:fldChar w:fldCharType="begin"/>
      </w:r>
      <w:r>
        <w:instrText xml:space="preserve"> HYPERLINK "http://www.resmigazete.gov.tr/eskiler/2018/06/20180627-6.pdf" </w:instrText>
      </w:r>
      <w:r>
        <w:fldChar w:fldCharType="separate"/>
      </w:r>
      <w:r>
        <w:rPr>
          <w:rStyle w:val="16"/>
          <w:rFonts w:ascii="Times New Roman" w:hAnsi="Times New Roman" w:eastAsia="Trebuchet MS" w:cs="Times New Roman"/>
          <w:sz w:val="24"/>
          <w:szCs w:val="24"/>
        </w:rPr>
        <w:t>Üniversite Akademik Teşvik Ödeneği Yönetmeliği</w:t>
      </w:r>
      <w:r>
        <w:rPr>
          <w:rStyle w:val="16"/>
          <w:rFonts w:ascii="Times New Roman" w:hAnsi="Times New Roman" w:eastAsia="Trebuchet MS" w:cs="Times New Roman"/>
          <w:sz w:val="24"/>
          <w:szCs w:val="24"/>
        </w:rPr>
        <w:fldChar w:fldCharType="end"/>
      </w:r>
    </w:p>
    <w:p>
      <w:pPr>
        <w:widowControl w:val="0"/>
        <w:tabs>
          <w:tab w:val="left" w:pos="1031"/>
          <w:tab w:val="left" w:pos="1032"/>
        </w:tabs>
        <w:autoSpaceDE w:val="0"/>
        <w:autoSpaceDN w:val="0"/>
        <w:spacing w:before="37" w:after="0" w:line="261" w:lineRule="auto"/>
        <w:ind w:right="95"/>
        <w:jc w:val="both"/>
        <w:rPr>
          <w:rFonts w:ascii="Times New Roman" w:hAnsi="Times New Roman" w:eastAsia="Trebuchet MS" w:cs="Times New Roman"/>
          <w:sz w:val="24"/>
          <w:szCs w:val="24"/>
        </w:rPr>
      </w:pPr>
      <w:r>
        <w:fldChar w:fldCharType="begin"/>
      </w:r>
      <w:r>
        <w:instrText xml:space="preserve"> HYPERLINK "https://www.agri.edu.tr/detail.aspx?bid=249&amp;tid=15&amp;dil=tr-TR" </w:instrText>
      </w:r>
      <w:r>
        <w:fldChar w:fldCharType="separate"/>
      </w:r>
      <w:r>
        <w:rPr>
          <w:rStyle w:val="16"/>
          <w:rFonts w:ascii="Times New Roman" w:hAnsi="Times New Roman" w:eastAsia="Trebuchet MS" w:cs="Times New Roman"/>
          <w:sz w:val="24"/>
          <w:szCs w:val="24"/>
        </w:rPr>
        <w:t>Üniversite BAP Birimi</w:t>
      </w:r>
      <w:r>
        <w:rPr>
          <w:rStyle w:val="16"/>
          <w:rFonts w:ascii="Times New Roman" w:hAnsi="Times New Roman" w:eastAsia="Trebuchet MS" w:cs="Times New Roman"/>
          <w:sz w:val="24"/>
          <w:szCs w:val="24"/>
        </w:rPr>
        <w:fldChar w:fldCharType="end"/>
      </w:r>
    </w:p>
    <w:p>
      <w:pPr>
        <w:widowControl w:val="0"/>
        <w:tabs>
          <w:tab w:val="left" w:pos="1031"/>
          <w:tab w:val="left" w:pos="1032"/>
        </w:tabs>
        <w:autoSpaceDE w:val="0"/>
        <w:autoSpaceDN w:val="0"/>
        <w:spacing w:before="37" w:after="0" w:line="261" w:lineRule="auto"/>
        <w:ind w:right="95"/>
        <w:jc w:val="both"/>
        <w:rPr>
          <w:rFonts w:ascii="Times New Roman" w:hAnsi="Times New Roman" w:eastAsia="Trebuchet MS" w:cs="Times New Roman"/>
          <w:sz w:val="24"/>
          <w:szCs w:val="24"/>
        </w:rPr>
      </w:pPr>
      <w:r>
        <w:fldChar w:fldCharType="begin"/>
      </w:r>
      <w:r>
        <w:instrText xml:space="preserve"> HYPERLINK "https://www.agri.edu.tr/detail.aspx?id=1602&amp;bid=265&amp;tid=5" </w:instrText>
      </w:r>
      <w:r>
        <w:fldChar w:fldCharType="separate"/>
      </w:r>
      <w:r>
        <w:rPr>
          <w:rStyle w:val="16"/>
          <w:rFonts w:ascii="Times New Roman" w:hAnsi="Times New Roman" w:eastAsia="Trebuchet MS" w:cs="Times New Roman"/>
          <w:sz w:val="24"/>
          <w:szCs w:val="24"/>
        </w:rPr>
        <w:t>Üniversite, Hizmet İçi Eğitim</w:t>
      </w:r>
      <w:r>
        <w:rPr>
          <w:rStyle w:val="16"/>
          <w:rFonts w:ascii="Times New Roman" w:hAnsi="Times New Roman" w:eastAsia="Trebuchet MS" w:cs="Times New Roman"/>
          <w:sz w:val="24"/>
          <w:szCs w:val="24"/>
        </w:rPr>
        <w:fldChar w:fldCharType="end"/>
      </w:r>
    </w:p>
    <w:p>
      <w:pPr>
        <w:widowControl w:val="0"/>
        <w:tabs>
          <w:tab w:val="left" w:pos="1031"/>
          <w:tab w:val="left" w:pos="1032"/>
        </w:tabs>
        <w:autoSpaceDE w:val="0"/>
        <w:autoSpaceDN w:val="0"/>
        <w:spacing w:before="37" w:after="0" w:line="261" w:lineRule="auto"/>
        <w:ind w:right="95"/>
        <w:jc w:val="both"/>
        <w:rPr>
          <w:rStyle w:val="16"/>
          <w:rFonts w:ascii="Times New Roman" w:hAnsi="Times New Roman" w:eastAsia="Trebuchet MS" w:cs="Times New Roman"/>
          <w:sz w:val="24"/>
          <w:szCs w:val="24"/>
        </w:rPr>
      </w:pPr>
      <w:r>
        <w:rPr>
          <w:rFonts w:ascii="Times New Roman" w:hAnsi="Times New Roman" w:eastAsia="Trebuchet MS" w:cs="Times New Roman"/>
          <w:sz w:val="24"/>
          <w:szCs w:val="24"/>
        </w:rPr>
        <w:fldChar w:fldCharType="begin"/>
      </w:r>
      <w:r>
        <w:rPr>
          <w:rFonts w:ascii="Times New Roman" w:hAnsi="Times New Roman" w:eastAsia="Trebuchet MS" w:cs="Times New Roman"/>
          <w:sz w:val="24"/>
          <w:szCs w:val="24"/>
        </w:rPr>
        <w:instrText xml:space="preserve"> HYPERLINK "https://www.agri.edu.tr/detail.aspx?id=55751&amp;bid=1&amp;tid=17" </w:instrText>
      </w:r>
      <w:r>
        <w:rPr>
          <w:rFonts w:ascii="Times New Roman" w:hAnsi="Times New Roman" w:eastAsia="Trebuchet MS" w:cs="Times New Roman"/>
          <w:sz w:val="24"/>
          <w:szCs w:val="24"/>
        </w:rPr>
        <w:fldChar w:fldCharType="separate"/>
      </w:r>
      <w:r>
        <w:rPr>
          <w:rStyle w:val="16"/>
          <w:rFonts w:ascii="Times New Roman" w:hAnsi="Times New Roman" w:eastAsia="Trebuchet MS" w:cs="Times New Roman"/>
          <w:sz w:val="24"/>
          <w:szCs w:val="24"/>
        </w:rPr>
        <w:t>Üniversite 2022 Yılı Akademik Teşvik Değerlendirme Sonuçları</w:t>
      </w:r>
    </w:p>
    <w:p>
      <w:pPr>
        <w:pBdr>
          <w:top w:val="outset" w:color="auto" w:sz="6" w:space="1"/>
          <w:left w:val="outset" w:color="auto" w:sz="6" w:space="4"/>
          <w:bottom w:val="inset" w:color="auto" w:sz="6" w:space="1"/>
          <w:right w:val="inset" w:color="auto" w:sz="6" w:space="4"/>
        </w:pBdr>
        <w:shd w:val="clear" w:color="auto" w:fill="D8D8D8" w:themeFill="background1" w:themeFillShade="D9"/>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eastAsia="Trebuchet MS" w:cs="Times New Roman"/>
          <w:sz w:val="24"/>
          <w:szCs w:val="24"/>
        </w:rPr>
        <w:fldChar w:fldCharType="end"/>
      </w:r>
      <w:r>
        <w:rPr>
          <w:rFonts w:ascii="Times New Roman" w:hAnsi="Times New Roman" w:cs="Times New Roman"/>
          <w:color w:val="000000"/>
          <w:sz w:val="24"/>
          <w:szCs w:val="24"/>
        </w:rPr>
        <w:t>YÖKAK dereceli değerlendirme anahtarı: 3</w:t>
      </w:r>
    </w:p>
    <w:p>
      <w:pPr>
        <w:pStyle w:val="39"/>
        <w:spacing w:line="360" w:lineRule="auto"/>
        <w:jc w:val="both"/>
        <w:rPr>
          <w:rStyle w:val="16"/>
          <w:color w:val="000000" w:themeColor="text1"/>
          <w14:textFill>
            <w14:solidFill>
              <w14:schemeClr w14:val="tx1"/>
            </w14:solidFill>
          </w14:textFill>
        </w:rPr>
      </w:pPr>
    </w:p>
    <w:p>
      <w:pPr>
        <w:pStyle w:val="2"/>
        <w:spacing w:line="360" w:lineRule="auto"/>
        <w:jc w:val="center"/>
        <w:rPr>
          <w:rFonts w:ascii="Times New Roman" w:hAnsi="Times New Roman" w:cs="Times New Roman"/>
          <w:b/>
          <w:bCs/>
          <w:color w:val="auto"/>
          <w:sz w:val="24"/>
          <w:szCs w:val="24"/>
        </w:rPr>
      </w:pPr>
      <w:bookmarkStart w:id="55" w:name="_Toc95244351"/>
      <w:r>
        <w:rPr>
          <w:rFonts w:ascii="Times New Roman" w:hAnsi="Times New Roman" w:cs="Times New Roman"/>
          <w:b/>
          <w:bCs/>
          <w:color w:val="auto"/>
          <w:sz w:val="24"/>
          <w:szCs w:val="24"/>
        </w:rPr>
        <w:t>C. ARAŞTIRMA VE GELİŞTİRME</w:t>
      </w:r>
      <w:bookmarkEnd w:id="55"/>
    </w:p>
    <w:p>
      <w:pPr>
        <w:pStyle w:val="3"/>
        <w:spacing w:line="360" w:lineRule="auto"/>
        <w:rPr>
          <w:rFonts w:ascii="Times New Roman" w:hAnsi="Times New Roman" w:cs="Times New Roman"/>
          <w:b/>
          <w:bCs/>
          <w:color w:val="auto"/>
          <w:sz w:val="24"/>
          <w:szCs w:val="24"/>
        </w:rPr>
      </w:pPr>
      <w:bookmarkStart w:id="56" w:name="_Toc95244352"/>
      <w:r>
        <w:rPr>
          <w:rFonts w:ascii="Times New Roman" w:hAnsi="Times New Roman" w:cs="Times New Roman"/>
          <w:b/>
          <w:bCs/>
          <w:color w:val="auto"/>
          <w:sz w:val="24"/>
          <w:szCs w:val="24"/>
        </w:rPr>
        <w:t>C.1. ARAŞTIRMA SÜREÇLERİNİN YÖNETİMİ VE ARAŞTIRMA KAYNAKLARI</w:t>
      </w:r>
      <w:bookmarkEnd w:id="56"/>
    </w:p>
    <w:p>
      <w:pPr>
        <w:pStyle w:val="4"/>
        <w:spacing w:line="360" w:lineRule="auto"/>
        <w:rPr>
          <w:rFonts w:ascii="Times New Roman" w:hAnsi="Times New Roman" w:cs="Times New Roman"/>
          <w:b/>
          <w:bCs/>
          <w:color w:val="auto"/>
        </w:rPr>
      </w:pPr>
      <w:bookmarkStart w:id="57" w:name="_Toc95244353"/>
      <w:r>
        <w:rPr>
          <w:rFonts w:ascii="Times New Roman" w:hAnsi="Times New Roman" w:cs="Times New Roman"/>
          <w:b/>
          <w:bCs/>
          <w:color w:val="auto"/>
        </w:rPr>
        <w:t>C.1.1. Araştırma süreçlerinin yönetimi</w:t>
      </w:r>
      <w:bookmarkEnd w:id="57"/>
    </w:p>
    <w:p>
      <w:pPr>
        <w:pStyle w:val="39"/>
        <w:spacing w:line="360" w:lineRule="auto"/>
        <w:jc w:val="both"/>
      </w:pPr>
      <w:r>
        <w:t>Araştırma yönetimine ilişkin benimsenen yaklaşımlar, motivasyon ve yönlendirme işlevinin nasıl tasarlandığı, kısa ve uzun vadeli hedeflerin net ve kesin nasıl tanımlandığı, araştırma yönetimi ekibi ve görev tanımları web sayfasına işlenmiştir. Uygulamalar bu kurumsal tercihler yönünde gelişmektedir.  Bilimsel araştırma ve sanatsal süreçlerin yönetiminin etkinliği ve başarısı izlenmekte ve iyileştirilmektedir. Birimde bu süreçler üniversite ile birlikte ilerlemektedir. Araştırma ve geliştirme süreçlerinin yönetimi üniversite Görev Dağılım Şemasında belirtilen komisyonlarca (DAP, BAP vb.) takip edilmektedir. Üniversitede araştırma geliştirme süreçlerinin yönlendirilmesi ve motivasyonu konusunda teşvik edici uygulamalar mevcuttur. Bu kapsamda Üniversite ve IC Vakfı iş birliği ile düzenlenen akademik teşvik ödülleri birimin akademik araştırma ve geliştirme süreçlerinin yönlendirilmesine ve motivasyonuna katkı sağlamaktadır.</w:t>
      </w:r>
    </w:p>
    <w:p>
      <w:pPr>
        <w:pStyle w:val="17"/>
        <w:shd w:val="clear" w:color="auto" w:fill="FFFFFF"/>
        <w:spacing w:before="0" w:beforeAutospacing="0" w:after="0" w:afterAutospacing="0" w:line="360" w:lineRule="auto"/>
        <w:jc w:val="both"/>
        <w:rPr>
          <w:b/>
          <w:bCs/>
          <w:i/>
          <w:iCs/>
          <w:u w:val="single"/>
        </w:rPr>
      </w:pPr>
      <w:r>
        <w:rPr>
          <w:b/>
          <w:bCs/>
          <w:i/>
          <w:iCs/>
        </w:rPr>
        <w:t>Kanıtlar</w:t>
      </w:r>
    </w:p>
    <w:p>
      <w:pPr>
        <w:pStyle w:val="17"/>
        <w:shd w:val="clear" w:color="auto" w:fill="FFFFFF"/>
        <w:spacing w:before="0" w:beforeAutospacing="0" w:after="0" w:afterAutospacing="0" w:line="360" w:lineRule="auto"/>
        <w:jc w:val="both"/>
      </w:pPr>
      <w:r>
        <w:fldChar w:fldCharType="begin"/>
      </w:r>
      <w:r>
        <w:instrText xml:space="preserve"> HYPERLINK "https://www.agri.edu.tr/detail.aspx?id=428&amp;bid=272&amp;tid=7&amp;dil=tr-TR" </w:instrText>
      </w:r>
      <w:r>
        <w:fldChar w:fldCharType="separate"/>
      </w:r>
      <w:r>
        <w:rPr>
          <w:rStyle w:val="16"/>
        </w:rPr>
        <w:t>Turizm İşletmeciliği ve Otelcilik Yüksekokulu Organizasyon Şeması</w:t>
      </w:r>
      <w:r>
        <w:rPr>
          <w:rStyle w:val="16"/>
        </w:rPr>
        <w:fldChar w:fldCharType="end"/>
      </w:r>
    </w:p>
    <w:p>
      <w:pPr>
        <w:pStyle w:val="17"/>
        <w:shd w:val="clear" w:color="auto" w:fill="FFFFFF"/>
        <w:spacing w:before="0" w:beforeAutospacing="0" w:after="0" w:afterAutospacing="0" w:line="360" w:lineRule="auto"/>
        <w:jc w:val="both"/>
      </w:pPr>
      <w:r>
        <w:fldChar w:fldCharType="begin"/>
      </w:r>
      <w:r>
        <w:instrText xml:space="preserve"> HYPERLINK "https://www.agri.edu.tr/detail.aspx?id=5418&amp;bid=272&amp;tid=5&amp;dil=tr-TR" </w:instrText>
      </w:r>
      <w:r>
        <w:fldChar w:fldCharType="separate"/>
      </w:r>
      <w:r>
        <w:rPr>
          <w:rStyle w:val="16"/>
        </w:rPr>
        <w:t>Turizm İşletmeciliği ve Otelcilik Yüksekokulu Komisyonları</w:t>
      </w:r>
      <w:r>
        <w:rPr>
          <w:rStyle w:val="16"/>
        </w:rPr>
        <w:fldChar w:fldCharType="end"/>
      </w:r>
    </w:p>
    <w:p>
      <w:pPr>
        <w:pStyle w:val="17"/>
        <w:shd w:val="clear" w:color="auto" w:fill="FFFFFF"/>
        <w:spacing w:before="0" w:beforeAutospacing="0" w:after="0" w:afterAutospacing="0" w:line="360" w:lineRule="auto"/>
        <w:jc w:val="both"/>
      </w:pPr>
      <w:r>
        <w:fldChar w:fldCharType="begin"/>
      </w:r>
      <w:r>
        <w:instrText xml:space="preserve"> HYPERLINK "http://aicuzem.agri.edu.tr/" </w:instrText>
      </w:r>
      <w:r>
        <w:fldChar w:fldCharType="separate"/>
      </w:r>
      <w:r>
        <w:rPr>
          <w:rStyle w:val="16"/>
          <w:u w:val="none"/>
        </w:rPr>
        <w:t>AİÇÜ UZEM</w:t>
      </w:r>
      <w:r>
        <w:rPr>
          <w:rStyle w:val="16"/>
          <w:u w:val="none"/>
        </w:rPr>
        <w:fldChar w:fldCharType="end"/>
      </w:r>
    </w:p>
    <w:p>
      <w:pPr>
        <w:pStyle w:val="17"/>
        <w:shd w:val="clear" w:color="auto" w:fill="FFFFFF"/>
        <w:spacing w:before="0" w:beforeAutospacing="0" w:after="0" w:afterAutospacing="0" w:line="360" w:lineRule="auto"/>
        <w:jc w:val="both"/>
        <w:rPr>
          <w:rStyle w:val="16"/>
          <w:u w:val="none"/>
        </w:rPr>
      </w:pPr>
      <w:r>
        <w:fldChar w:fldCharType="begin"/>
      </w:r>
      <w:r>
        <w:instrText xml:space="preserve"> HYPERLINK "https://www.agri.edu.tr/detail.aspx?id=1323&amp;bid=570&amp;tid=5&amp;dil=tr-TR" </w:instrText>
      </w:r>
      <w:r>
        <w:fldChar w:fldCharType="separate"/>
      </w:r>
      <w:r>
        <w:rPr>
          <w:rStyle w:val="16"/>
          <w:u w:val="none"/>
        </w:rPr>
        <w:t>AİÇÜ Stratejik Plan</w:t>
      </w:r>
      <w:r>
        <w:rPr>
          <w:rStyle w:val="16"/>
          <w:u w:val="none"/>
        </w:rPr>
        <w:fldChar w:fldCharType="end"/>
      </w:r>
    </w:p>
    <w:p>
      <w:pPr>
        <w:pStyle w:val="17"/>
        <w:shd w:val="clear" w:color="auto" w:fill="FFFFFF"/>
        <w:spacing w:before="0" w:beforeAutospacing="0" w:after="0" w:afterAutospacing="0" w:line="360" w:lineRule="auto"/>
        <w:jc w:val="both"/>
      </w:pPr>
      <w:r>
        <w:fldChar w:fldCharType="begin"/>
      </w:r>
      <w:r>
        <w:instrText xml:space="preserve"> HYPERLINK "https://www.agri.edu.tr/detail.aspx?id=49782&amp;bid=1&amp;tid=17" </w:instrText>
      </w:r>
      <w:r>
        <w:fldChar w:fldCharType="separate"/>
      </w:r>
      <w:r>
        <w:rPr>
          <w:rStyle w:val="16"/>
        </w:rPr>
        <w:t>IC Vakfı Bilimsel Teşvik Ödülleri</w:t>
      </w:r>
      <w:r>
        <w:rPr>
          <w:rStyle w:val="16"/>
        </w:rPr>
        <w:fldChar w:fldCharType="end"/>
      </w:r>
    </w:p>
    <w:p>
      <w:pPr>
        <w:pStyle w:val="17"/>
        <w:pBdr>
          <w:top w:val="single" w:color="auto" w:sz="4" w:space="1"/>
          <w:left w:val="single" w:color="auto" w:sz="4" w:space="4"/>
          <w:bottom w:val="single" w:color="auto" w:sz="4" w:space="1"/>
          <w:right w:val="single" w:color="auto" w:sz="4" w:space="4"/>
          <w:between w:val="single" w:color="auto" w:sz="4" w:space="1"/>
        </w:pBdr>
        <w:shd w:val="clear" w:color="auto" w:fill="E7E6E6" w:themeFill="background2"/>
        <w:spacing w:before="0" w:beforeAutospacing="0" w:after="240" w:afterAutospacing="0" w:line="360" w:lineRule="auto"/>
        <w:jc w:val="both"/>
      </w:pPr>
      <w:r>
        <w:t>YÖKAK dereceli değerlendirme anahtarı: 3</w:t>
      </w:r>
    </w:p>
    <w:p>
      <w:pPr>
        <w:pStyle w:val="4"/>
        <w:spacing w:after="240"/>
        <w:rPr>
          <w:rFonts w:ascii="Times New Roman" w:hAnsi="Times New Roman" w:cs="Times New Roman"/>
          <w:b/>
          <w:bCs/>
        </w:rPr>
      </w:pPr>
      <w:bookmarkStart w:id="58" w:name="_Toc95244354"/>
      <w:r>
        <w:rPr>
          <w:rFonts w:ascii="Times New Roman" w:hAnsi="Times New Roman" w:cs="Times New Roman"/>
          <w:b/>
          <w:bCs/>
          <w:color w:val="auto"/>
        </w:rPr>
        <w:t>C.1.2. İç ve dış kaynaklar</w:t>
      </w:r>
      <w:bookmarkEnd w:id="58"/>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Kurumun fiziki, teknik ve mali araştırma kaynaklarının misyon, hedef ve stratejilerle uyumlu ve yeterli olması için çalışmalar yapılmaktadır. Kaynakların çeşitliliği ve yeterliliği izlenerek iyileştirilmesi amaçlanmaktadır. Üniversitemiz bünyesindeki iç kaynaklar; Kütüphane ve Dokümantasyon Daire Başkanlığı tarafından abone olunan veri tabanları ve kitaplar ile BAP projeleri aracılığı ile sağlanan mali destektir. Ayrıca kurum içi yapılacak araştırmalarda Merkezi Araştırma Laboratuvarı kullanılabilmektedir.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Üniversite dışı kaynaklara yönelim için BAP ve Proje Koordinasyon Ofisi birimi, Proje Geliştirme ve Koordinasyon Ofisi, Teknoloji Transfer Ofisi bünyesinde Destek Programlarından Yararlanmaya Yönelik Hizmetler Birimi ve Proje Geliştirme, Yönetim Hizmetleri ve Üniversite-Sanayi İşbirliği Faaliyetleri Birimi kurulmuş olup bu birimler TÜBİTAK, SERKA, SODES ve AVRUPA BİRLİĞİ proje desteklerinin yürütülmesi ve izlenmesi konusunda akademik ve idari personele eğitim, rehberlik ve yönlendirme hizmetleri sunmaktadır. Üniversite araştırma bileşenleri ile ilgili ihtiyaç duyulan kaynakların büyük bir kısmı yıllık merkezi bütçeden, kalan kısmı ise döner sermaye kalemlerinden sağlanmaktadır</w:t>
      </w:r>
      <w:r>
        <w:rPr>
          <w:rFonts w:ascii="Times New Roman" w:hAnsi="Times New Roman" w:cs="Times New Roman"/>
          <w:sz w:val="24"/>
          <w:szCs w:val="24"/>
          <w:vertAlign w:val="superscript"/>
        </w:rPr>
        <w:t>102</w:t>
      </w:r>
    </w:p>
    <w:p>
      <w:pPr>
        <w:pStyle w:val="17"/>
        <w:shd w:val="clear" w:color="auto" w:fill="FFFFFF"/>
        <w:spacing w:before="0" w:beforeAutospacing="0" w:after="0" w:afterAutospacing="0" w:line="360" w:lineRule="auto"/>
        <w:jc w:val="both"/>
        <w:rPr>
          <w:b/>
          <w:bCs/>
          <w:i/>
          <w:iCs/>
        </w:rPr>
      </w:pPr>
      <w:r>
        <w:rPr>
          <w:b/>
          <w:bCs/>
          <w:i/>
          <w:iCs/>
        </w:rPr>
        <w:t>Kanıtlar</w:t>
      </w:r>
    </w:p>
    <w:p>
      <w:pPr>
        <w:pStyle w:val="17"/>
        <w:shd w:val="clear" w:color="auto" w:fill="FFFFFF"/>
        <w:spacing w:before="0" w:beforeAutospacing="0" w:after="0" w:afterAutospacing="0" w:line="360" w:lineRule="auto"/>
        <w:jc w:val="both"/>
        <w:rPr>
          <w:rStyle w:val="16"/>
        </w:rPr>
      </w:pPr>
      <w:r>
        <w:fldChar w:fldCharType="begin"/>
      </w:r>
      <w:r>
        <w:instrText xml:space="preserve"> HYPERLINK "https://www.agri.edu.tr/detail.aspx?bid=249&amp;tid=15" </w:instrText>
      </w:r>
      <w:r>
        <w:fldChar w:fldCharType="separate"/>
      </w:r>
      <w:r>
        <w:rPr>
          <w:rStyle w:val="16"/>
        </w:rPr>
        <w:t>BAP Koordinatörlüğü</w:t>
      </w:r>
      <w:r>
        <w:rPr>
          <w:rStyle w:val="16"/>
        </w:rPr>
        <w:fldChar w:fldCharType="end"/>
      </w:r>
    </w:p>
    <w:p>
      <w:pPr>
        <w:pStyle w:val="43"/>
        <w:tabs>
          <w:tab w:val="left" w:pos="889"/>
          <w:tab w:val="left" w:pos="890"/>
        </w:tabs>
        <w:spacing w:before="37" w:line="271" w:lineRule="exact"/>
        <w:jc w:val="both"/>
        <w:rPr>
          <w:rFonts w:ascii="Times New Roman" w:hAnsi="Times New Roman" w:cs="Times New Roman"/>
          <w:sz w:val="24"/>
          <w:szCs w:val="24"/>
        </w:rPr>
      </w:pPr>
      <w:r>
        <w:fldChar w:fldCharType="begin"/>
      </w:r>
      <w:r>
        <w:instrText xml:space="preserve"> HYPERLINK "https://bap.agri.edu.tr/index.php?act=guest&amp;act2=sayfa&amp;id=78" </w:instrText>
      </w:r>
      <w:r>
        <w:fldChar w:fldCharType="separate"/>
      </w:r>
      <w:r>
        <w:rPr>
          <w:rStyle w:val="16"/>
          <w:rFonts w:ascii="Times New Roman" w:hAnsi="Times New Roman" w:cs="Times New Roman"/>
          <w:sz w:val="24"/>
          <w:szCs w:val="24"/>
        </w:rPr>
        <w:t>Üniversite BAP Projelerinin Desteklenmesinde ve Uygulanmasında Esas Alınacak Kriterler</w:t>
      </w:r>
      <w:r>
        <w:rPr>
          <w:rStyle w:val="16"/>
          <w:rFonts w:ascii="Times New Roman" w:hAnsi="Times New Roman" w:cs="Times New Roman"/>
          <w:sz w:val="24"/>
          <w:szCs w:val="24"/>
        </w:rPr>
        <w:fldChar w:fldCharType="end"/>
      </w:r>
    </w:p>
    <w:p>
      <w:pPr>
        <w:pStyle w:val="17"/>
        <w:shd w:val="clear" w:color="auto" w:fill="FFFFFF"/>
        <w:spacing w:before="0" w:beforeAutospacing="0" w:after="0" w:afterAutospacing="0" w:line="360" w:lineRule="auto"/>
        <w:jc w:val="both"/>
      </w:pPr>
      <w:r>
        <w:fldChar w:fldCharType="begin"/>
      </w:r>
      <w:r>
        <w:instrText xml:space="preserve"> HYPERLINK "https://www.agri.edu.tr/detail.aspx?bid=261&amp;tid=15&amp;dil=tr-TR" </w:instrText>
      </w:r>
      <w:r>
        <w:fldChar w:fldCharType="separate"/>
      </w:r>
      <w:r>
        <w:rPr>
          <w:rStyle w:val="16"/>
          <w:u w:val="none"/>
        </w:rPr>
        <w:t>Kütüphane</w:t>
      </w:r>
      <w:r>
        <w:rPr>
          <w:rStyle w:val="16"/>
          <w:u w:val="none"/>
        </w:rPr>
        <w:fldChar w:fldCharType="end"/>
      </w:r>
    </w:p>
    <w:p>
      <w:pPr>
        <w:pStyle w:val="17"/>
        <w:shd w:val="clear" w:color="auto" w:fill="FFFFFF"/>
        <w:spacing w:before="0" w:beforeAutospacing="0" w:after="0" w:afterAutospacing="0" w:line="360" w:lineRule="auto"/>
      </w:pPr>
      <w:r>
        <w:fldChar w:fldCharType="begin"/>
      </w:r>
      <w:r>
        <w:instrText xml:space="preserve"> HYPERLINK "https://pko.agri.edu.tr/" </w:instrText>
      </w:r>
      <w:r>
        <w:fldChar w:fldCharType="separate"/>
      </w:r>
      <w:r>
        <w:rPr>
          <w:rStyle w:val="16"/>
          <w:u w:val="none"/>
        </w:rPr>
        <w:t>Proje Geliştirme ve Koordinasyon Ofisi</w:t>
      </w:r>
      <w:r>
        <w:rPr>
          <w:rStyle w:val="16"/>
          <w:u w:val="none"/>
        </w:rPr>
        <w:fldChar w:fldCharType="end"/>
      </w:r>
    </w:p>
    <w:p>
      <w:pPr>
        <w:pStyle w:val="17"/>
        <w:pBdr>
          <w:top w:val="single" w:color="auto" w:sz="4" w:space="1"/>
          <w:left w:val="single" w:color="auto" w:sz="4" w:space="4"/>
          <w:bottom w:val="single" w:color="auto" w:sz="4" w:space="1"/>
          <w:right w:val="single" w:color="auto" w:sz="4" w:space="4"/>
          <w:between w:val="single" w:color="auto" w:sz="4" w:space="1"/>
        </w:pBdr>
        <w:shd w:val="clear" w:color="auto" w:fill="E7E6E6" w:themeFill="background2"/>
        <w:spacing w:before="0" w:beforeAutospacing="0" w:after="240" w:afterAutospacing="0" w:line="360" w:lineRule="auto"/>
        <w:jc w:val="both"/>
      </w:pPr>
      <w:r>
        <w:t>YÖKAK dereceli değerlendirme anahtarı: 2</w:t>
      </w:r>
    </w:p>
    <w:p>
      <w:pPr>
        <w:pStyle w:val="4"/>
        <w:spacing w:after="240"/>
        <w:rPr>
          <w:rFonts w:ascii="Times New Roman" w:hAnsi="Times New Roman" w:cs="Times New Roman"/>
          <w:b/>
          <w:bCs/>
          <w:color w:val="auto"/>
        </w:rPr>
      </w:pPr>
      <w:bookmarkStart w:id="59" w:name="_Toc95244355"/>
      <w:r>
        <w:rPr>
          <w:rFonts w:ascii="Times New Roman" w:hAnsi="Times New Roman" w:cs="Times New Roman"/>
          <w:b/>
          <w:bCs/>
          <w:color w:val="auto"/>
        </w:rPr>
        <w:t>C.1.3. Doktora programları ve doktora sonrası imkanlar</w:t>
      </w:r>
      <w:bookmarkEnd w:id="59"/>
    </w:p>
    <w:p>
      <w:pPr>
        <w:pStyle w:val="39"/>
        <w:spacing w:after="240" w:line="360" w:lineRule="auto"/>
        <w:jc w:val="both"/>
      </w:pPr>
      <w:r>
        <w:t xml:space="preserve">Hâlihazırda üç yıldır aktif olarak eğitim ve öğretimin gerçekleştirildiği Yüksekokulumuzda doktora programı ve doktora sonrası imkânları bulunmamaktadır. </w:t>
      </w:r>
    </w:p>
    <w:p>
      <w:pPr>
        <w:pStyle w:val="17"/>
        <w:pBdr>
          <w:top w:val="single" w:color="auto" w:sz="4" w:space="1"/>
          <w:left w:val="single" w:color="auto" w:sz="4" w:space="4"/>
          <w:bottom w:val="single" w:color="auto" w:sz="4" w:space="1"/>
          <w:right w:val="single" w:color="auto" w:sz="4" w:space="4"/>
          <w:between w:val="single" w:color="auto" w:sz="4" w:space="1"/>
        </w:pBdr>
        <w:shd w:val="clear" w:color="auto" w:fill="E7E6E6" w:themeFill="background2"/>
        <w:spacing w:before="0" w:beforeAutospacing="0" w:after="240" w:afterAutospacing="0" w:line="360" w:lineRule="auto"/>
        <w:jc w:val="both"/>
      </w:pPr>
      <w:r>
        <w:t>YÖKAK dereceli değerlendirme anahtarı: 1</w:t>
      </w:r>
    </w:p>
    <w:p>
      <w:pPr>
        <w:pStyle w:val="3"/>
        <w:spacing w:after="240"/>
        <w:rPr>
          <w:rFonts w:ascii="Times New Roman" w:hAnsi="Times New Roman" w:cs="Times New Roman"/>
          <w:b/>
          <w:bCs/>
          <w:color w:val="auto"/>
          <w:sz w:val="24"/>
          <w:szCs w:val="24"/>
        </w:rPr>
      </w:pPr>
      <w:bookmarkStart w:id="60" w:name="_Toc95244356"/>
      <w:r>
        <w:rPr>
          <w:rFonts w:ascii="Times New Roman" w:hAnsi="Times New Roman" w:cs="Times New Roman"/>
          <w:b/>
          <w:bCs/>
          <w:color w:val="auto"/>
          <w:sz w:val="24"/>
          <w:szCs w:val="24"/>
        </w:rPr>
        <w:t>C.2. ARAŞTIRMA YETKİNLİĞİ, İŞ BİRLİKLERİ VE DESTEKLER</w:t>
      </w:r>
      <w:bookmarkEnd w:id="60"/>
    </w:p>
    <w:p>
      <w:pPr>
        <w:pStyle w:val="4"/>
        <w:spacing w:after="240"/>
        <w:rPr>
          <w:rFonts w:ascii="Times New Roman" w:hAnsi="Times New Roman" w:cs="Times New Roman"/>
          <w:b/>
          <w:bCs/>
          <w:color w:val="auto"/>
        </w:rPr>
      </w:pPr>
      <w:bookmarkStart w:id="61" w:name="_Toc95244357"/>
      <w:r>
        <w:rPr>
          <w:rFonts w:ascii="Times New Roman" w:hAnsi="Times New Roman" w:cs="Times New Roman"/>
          <w:b/>
          <w:bCs/>
          <w:color w:val="auto"/>
        </w:rPr>
        <w:t>C.2.1. Araştırma yetkinlikleri ve gelişimi</w:t>
      </w:r>
      <w:bookmarkEnd w:id="61"/>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2023 yılında Turizm İşletmeciliği ve Otelcilik Yüksekokulunda 1 Doçent, 3 Dr. Öğr. Üyesi, 1 Öğr. Gör., 2 Arş. Gör. bulunmaktadır. Kurumumuz genelinde öğretim elemanlarının araştırma yetkinliğinin geliştirilmesine yönelik uygulamalar yürütülmektedir. Akademik personelin araştırma ve geliştirme yetkinliğini geliştirmek üzere </w:t>
      </w:r>
      <w:r>
        <w:rPr>
          <w:rFonts w:ascii="Times New Roman" w:hAnsi="Times New Roman" w:eastAsia="Calibri" w:cs="Times New Roman"/>
          <w:sz w:val="24"/>
          <w:szCs w:val="24"/>
        </w:rPr>
        <w:t xml:space="preserve">Teknoloji Transfer Ofisi bünyesinde online/yüz yüze </w:t>
      </w:r>
      <w:r>
        <w:rPr>
          <w:rFonts w:ascii="Times New Roman" w:hAnsi="Times New Roman" w:cs="Times New Roman"/>
          <w:sz w:val="24"/>
          <w:szCs w:val="24"/>
        </w:rPr>
        <w:t>eğitim ve seminer faaliyetleri gerçekleştirilmiştir.</w:t>
      </w:r>
    </w:p>
    <w:p>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Tablo 1.</w:t>
      </w:r>
      <w:r>
        <w:rPr>
          <w:rFonts w:ascii="Times New Roman" w:hAnsi="Times New Roman" w:cs="Times New Roman"/>
          <w:sz w:val="24"/>
          <w:szCs w:val="24"/>
        </w:rPr>
        <w:t xml:space="preserve"> 2021 Yılı Doktora Derecesine Sahip Akademik Personel</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shd w:val="clear" w:color="auto" w:fill="F1F1F1" w:themeFill="background1" w:themeFillShade="F2"/>
          </w:tcPr>
          <w:p>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Akademik Personel</w:t>
            </w:r>
          </w:p>
        </w:tc>
        <w:tc>
          <w:tcPr>
            <w:tcW w:w="4530" w:type="dxa"/>
            <w:shd w:val="clear" w:color="auto" w:fill="F1F1F1" w:themeFill="background1" w:themeFillShade="F2"/>
          </w:tcPr>
          <w:p>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Sayı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Doçent</w:t>
            </w:r>
          </w:p>
        </w:tc>
        <w:tc>
          <w:tcPr>
            <w:tcW w:w="4530"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Dr. Öğr. Üyesi</w:t>
            </w:r>
          </w:p>
        </w:tc>
        <w:tc>
          <w:tcPr>
            <w:tcW w:w="4530"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Öğr. Gör.</w:t>
            </w:r>
          </w:p>
        </w:tc>
        <w:tc>
          <w:tcPr>
            <w:tcW w:w="4530"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Arş. Gör.</w:t>
            </w:r>
          </w:p>
        </w:tc>
        <w:tc>
          <w:tcPr>
            <w:tcW w:w="4530"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p>
        </w:tc>
      </w:tr>
    </w:tbl>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pPr>
        <w:spacing w:line="36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Üniversitemizdeki akademik ve idari birimler her yıl birim bazında kendi stratejik planlarını hazırlayıp üst yönetime sunmakta ve böylelikle personel durumu ve personel ihtiyacı nicelik olarak takip edilmektedir. Bunun yanı sıra yıllık olarak tüm akademik birimler uzmanlık alanlarına göre norm kadro ihtiyaçlarını belirlemektedirler. 2023 yılında istihdam edilmesi planlanan akademik kadrolar web sayfasında paylaşılmıştır.</w:t>
      </w:r>
    </w:p>
    <w:p>
      <w:pPr>
        <w:spacing w:line="360" w:lineRule="auto"/>
        <w:jc w:val="both"/>
        <w:rPr>
          <w:rFonts w:ascii="Times New Roman" w:hAnsi="Times New Roman" w:eastAsia="Calibri" w:cs="Times New Roman"/>
          <w:sz w:val="24"/>
          <w:szCs w:val="24"/>
        </w:rPr>
      </w:pPr>
      <w:r>
        <w:rPr>
          <w:rFonts w:ascii="Times New Roman" w:hAnsi="Times New Roman" w:cs="Times New Roman"/>
          <w:sz w:val="24"/>
          <w:szCs w:val="24"/>
        </w:rPr>
        <w:t>Öğretim elemanlarının akademik birikimlerinin dış paydaşlarla paylaşılmasıyla ve bu bilgi birikimin nihai kullanıcılar tarafından kullanılarak endüstriyel bir sonuca bağlanması amacıyla Teknoloji Transfer Ofisi Uygulama ve Araştırma Merkezi Üniversitemiz bünyesinde kurulmuştur.</w:t>
      </w:r>
    </w:p>
    <w:p>
      <w:pPr>
        <w:pStyle w:val="17"/>
        <w:shd w:val="clear" w:color="auto" w:fill="FFFFFF"/>
        <w:spacing w:before="0" w:beforeAutospacing="0" w:after="0" w:afterAutospacing="0" w:line="360" w:lineRule="auto"/>
        <w:jc w:val="both"/>
        <w:rPr>
          <w:b/>
          <w:bCs/>
          <w:i/>
          <w:iCs/>
        </w:rPr>
      </w:pPr>
      <w:r>
        <w:rPr>
          <w:b/>
          <w:bCs/>
          <w:i/>
          <w:iCs/>
        </w:rPr>
        <w:t>Kanıtlar</w:t>
      </w:r>
    </w:p>
    <w:p>
      <w:pPr>
        <w:spacing w:after="0" w:line="360" w:lineRule="auto"/>
        <w:jc w:val="both"/>
        <w:rPr>
          <w:rFonts w:ascii="Times New Roman" w:hAnsi="Times New Roman" w:cs="Times New Roman"/>
          <w:sz w:val="24"/>
          <w:szCs w:val="24"/>
        </w:rPr>
      </w:pPr>
      <w:r>
        <w:fldChar w:fldCharType="begin"/>
      </w:r>
      <w:r>
        <w:instrText xml:space="preserve"> HYPERLINK "https://www.agri.edu.tr/detail.aspx?bid=681&amp;tid=15" </w:instrText>
      </w:r>
      <w:r>
        <w:fldChar w:fldCharType="separate"/>
      </w:r>
      <w:r>
        <w:rPr>
          <w:rStyle w:val="16"/>
          <w:rFonts w:ascii="Times New Roman" w:hAnsi="Times New Roman" w:cs="Times New Roman"/>
          <w:sz w:val="24"/>
          <w:szCs w:val="24"/>
          <w:u w:val="none"/>
        </w:rPr>
        <w:t>Teknoloji Transfer Ofisi</w:t>
      </w:r>
      <w:r>
        <w:rPr>
          <w:rStyle w:val="16"/>
          <w:rFonts w:ascii="Times New Roman" w:hAnsi="Times New Roman" w:cs="Times New Roman"/>
          <w:sz w:val="24"/>
          <w:szCs w:val="24"/>
          <w:u w:val="none"/>
        </w:rPr>
        <w:fldChar w:fldCharType="end"/>
      </w:r>
    </w:p>
    <w:p>
      <w:pPr>
        <w:spacing w:after="0" w:line="360" w:lineRule="auto"/>
        <w:jc w:val="both"/>
        <w:rPr>
          <w:rStyle w:val="16"/>
          <w:rFonts w:ascii="Times New Roman" w:hAnsi="Times New Roman" w:cs="Times New Roman"/>
          <w:sz w:val="24"/>
          <w:szCs w:val="24"/>
          <w:u w:val="none"/>
        </w:rPr>
      </w:pPr>
      <w:r>
        <w:fldChar w:fldCharType="begin"/>
      </w:r>
      <w:r>
        <w:instrText xml:space="preserve"> HYPERLINK "https://www.agri.edu.tr/upload/personeldairebaskanligidetay265/2021%20Y%C4%B1l%C4%B1%20Akademik%20Kadro%20Planlamas%C4%B1.pdf" </w:instrText>
      </w:r>
      <w:r>
        <w:fldChar w:fldCharType="separate"/>
      </w:r>
      <w:r>
        <w:rPr>
          <w:rStyle w:val="16"/>
          <w:rFonts w:ascii="Times New Roman" w:hAnsi="Times New Roman" w:cs="Times New Roman"/>
          <w:sz w:val="24"/>
          <w:szCs w:val="24"/>
          <w:u w:val="none"/>
        </w:rPr>
        <w:t>2023 Yılı Akademik Kadro Planlaması</w:t>
      </w:r>
      <w:r>
        <w:rPr>
          <w:rStyle w:val="16"/>
          <w:rFonts w:ascii="Times New Roman" w:hAnsi="Times New Roman" w:cs="Times New Roman"/>
          <w:sz w:val="24"/>
          <w:szCs w:val="24"/>
          <w:u w:val="none"/>
        </w:rPr>
        <w:fldChar w:fldCharType="end"/>
      </w:r>
    </w:p>
    <w:p>
      <w:pPr>
        <w:spacing w:after="0" w:line="360" w:lineRule="auto"/>
        <w:jc w:val="both"/>
      </w:pPr>
      <w:r>
        <w:fldChar w:fldCharType="begin"/>
      </w:r>
      <w:r>
        <w:instrText xml:space="preserve"> HYPERLINK "https://www.agri.edu.tr/detail.aspx?id=393&amp;bid=272&amp;tid=5&amp;dil=tr-TR" </w:instrText>
      </w:r>
      <w:r>
        <w:fldChar w:fldCharType="separate"/>
      </w:r>
      <w:r>
        <w:rPr>
          <w:rStyle w:val="16"/>
          <w:rFonts w:ascii="Times New Roman" w:hAnsi="Times New Roman" w:cs="Times New Roman"/>
          <w:sz w:val="24"/>
          <w:szCs w:val="24"/>
        </w:rPr>
        <w:t>Kurum Stratejik Planı</w:t>
      </w:r>
      <w:r>
        <w:rPr>
          <w:rStyle w:val="16"/>
          <w:rFonts w:ascii="Times New Roman" w:hAnsi="Times New Roman" w:cs="Times New Roman"/>
          <w:sz w:val="24"/>
          <w:szCs w:val="24"/>
        </w:rPr>
        <w:fldChar w:fldCharType="end"/>
      </w:r>
    </w:p>
    <w:p>
      <w:pPr>
        <w:spacing w:after="0" w:line="360" w:lineRule="auto"/>
        <w:jc w:val="both"/>
        <w:rPr>
          <w:rFonts w:ascii="Times New Roman" w:hAnsi="Times New Roman" w:cs="Times New Roman"/>
        </w:rPr>
      </w:pPr>
      <w:r>
        <w:fldChar w:fldCharType="begin"/>
      </w:r>
      <w:r>
        <w:instrText xml:space="preserve"> HYPERLINK "https://www.agri.edu.tr/detail.aspx?id=418&amp;bid=272&amp;tid=7&amp;dil=tr-TR" </w:instrText>
      </w:r>
      <w:r>
        <w:fldChar w:fldCharType="separate"/>
      </w:r>
      <w:r>
        <w:rPr>
          <w:rStyle w:val="16"/>
          <w:rFonts w:ascii="Times New Roman" w:hAnsi="Times New Roman" w:cs="Times New Roman"/>
        </w:rPr>
        <w:t>İnfografiklerle Yüksekokulumuz</w:t>
      </w:r>
      <w:r>
        <w:rPr>
          <w:rStyle w:val="16"/>
          <w:rFonts w:ascii="Times New Roman" w:hAnsi="Times New Roman" w:cs="Times New Roman"/>
        </w:rPr>
        <w:fldChar w:fldCharType="end"/>
      </w:r>
    </w:p>
    <w:p>
      <w:pPr>
        <w:pStyle w:val="17"/>
        <w:shd w:val="clear" w:color="auto" w:fill="FFFFFF"/>
        <w:spacing w:before="0" w:beforeAutospacing="0" w:after="0" w:afterAutospacing="0" w:line="360" w:lineRule="auto"/>
        <w:jc w:val="both"/>
      </w:pPr>
      <w:r>
        <w:fldChar w:fldCharType="begin"/>
      </w:r>
      <w:r>
        <w:instrText xml:space="preserve"> HYPERLINK "https://www.agri.edu.tr/detail.aspx?bid=249&amp;tid=15" </w:instrText>
      </w:r>
      <w:r>
        <w:fldChar w:fldCharType="separate"/>
      </w:r>
      <w:r>
        <w:rPr>
          <w:rStyle w:val="16"/>
        </w:rPr>
        <w:t>BAP Koordinatörlüğü</w:t>
      </w:r>
      <w:r>
        <w:rPr>
          <w:rStyle w:val="16"/>
        </w:rPr>
        <w:fldChar w:fldCharType="end"/>
      </w:r>
    </w:p>
    <w:p>
      <w:pPr>
        <w:spacing w:after="0" w:line="360" w:lineRule="auto"/>
        <w:jc w:val="both"/>
        <w:rPr>
          <w:rFonts w:ascii="Times New Roman" w:hAnsi="Times New Roman" w:cs="Times New Roman"/>
          <w:sz w:val="24"/>
          <w:szCs w:val="24"/>
        </w:rPr>
      </w:pPr>
      <w:r>
        <w:fldChar w:fldCharType="begin"/>
      </w:r>
      <w:r>
        <w:instrText xml:space="preserve"> HYPERLINK "https://www.agri.edu.tr/detail.aspx?bid=261&amp;tid=15" </w:instrText>
      </w:r>
      <w:r>
        <w:fldChar w:fldCharType="separate"/>
      </w:r>
      <w:r>
        <w:rPr>
          <w:rStyle w:val="16"/>
          <w:rFonts w:ascii="Times New Roman" w:hAnsi="Times New Roman" w:cs="Times New Roman"/>
          <w:sz w:val="24"/>
          <w:szCs w:val="24"/>
        </w:rPr>
        <w:t>Kütüphane ve Dokümantasyon Daire Başkanlığı</w:t>
      </w:r>
      <w:r>
        <w:rPr>
          <w:rStyle w:val="16"/>
          <w:rFonts w:ascii="Times New Roman" w:hAnsi="Times New Roman" w:cs="Times New Roman"/>
          <w:sz w:val="24"/>
          <w:szCs w:val="24"/>
        </w:rPr>
        <w:fldChar w:fldCharType="end"/>
      </w:r>
    </w:p>
    <w:p>
      <w:pPr>
        <w:pStyle w:val="17"/>
        <w:pBdr>
          <w:top w:val="single" w:color="auto" w:sz="4" w:space="1"/>
          <w:left w:val="single" w:color="auto" w:sz="4" w:space="4"/>
          <w:bottom w:val="single" w:color="auto" w:sz="4" w:space="1"/>
          <w:right w:val="single" w:color="auto" w:sz="4" w:space="4"/>
          <w:between w:val="single" w:color="auto" w:sz="4" w:space="1"/>
        </w:pBdr>
        <w:shd w:val="clear" w:color="auto" w:fill="E7E6E6" w:themeFill="background2"/>
        <w:spacing w:before="0" w:beforeAutospacing="0" w:after="240" w:afterAutospacing="0" w:line="360" w:lineRule="auto"/>
        <w:jc w:val="both"/>
      </w:pPr>
      <w:r>
        <w:t>YÖKAK dereceli değerlendirme anahtarı: 3</w:t>
      </w:r>
    </w:p>
    <w:p>
      <w:pPr>
        <w:pStyle w:val="4"/>
        <w:spacing w:after="240"/>
        <w:rPr>
          <w:rFonts w:ascii="Times New Roman" w:hAnsi="Times New Roman" w:cs="Times New Roman"/>
          <w:b/>
          <w:bCs/>
        </w:rPr>
      </w:pPr>
      <w:bookmarkStart w:id="62" w:name="_Toc95244358"/>
      <w:r>
        <w:rPr>
          <w:rFonts w:ascii="Times New Roman" w:hAnsi="Times New Roman" w:cs="Times New Roman"/>
          <w:b/>
          <w:bCs/>
          <w:color w:val="auto"/>
        </w:rPr>
        <w:t>C.2.2. Ulusal ve uluslararası ortak programlar ve ortak araştırma birimleri</w:t>
      </w:r>
      <w:bookmarkEnd w:id="62"/>
    </w:p>
    <w:p>
      <w:pPr>
        <w:pStyle w:val="17"/>
        <w:shd w:val="clear" w:color="auto" w:fill="FFFFFF"/>
        <w:spacing w:before="0" w:beforeAutospacing="0" w:after="240" w:afterAutospacing="0" w:line="360" w:lineRule="auto"/>
        <w:jc w:val="both"/>
        <w:rPr>
          <w:rFonts w:eastAsia="Calibri"/>
        </w:rPr>
      </w:pPr>
      <w:r>
        <w:t>Yüksekokulumuzda uluslararasılaştırma süreci işleyişi Üniversitemiz Dış İlişkiler Ofisi Strateji Geliştirme Daire Başkanlığı, Kalite Koordinatörlüğü ile üniversitemizin uluslararasılaşma politikasına uygun olarak yürütülmektedir.</w:t>
      </w:r>
      <w:r>
        <w:rPr>
          <w:rFonts w:eastAsia="Calibri"/>
        </w:rPr>
        <w:t xml:space="preserve"> Yüksekokulumuzda </w:t>
      </w:r>
      <w:r>
        <w:t xml:space="preserve">2022 yılı içerisinde Erasmus+ kapsamında öğrenci hareketliliği söz konusu olmuştur. Ayrıca </w:t>
      </w:r>
      <w:r>
        <w:rPr>
          <w:rFonts w:eastAsia="Calibri"/>
        </w:rPr>
        <w:t>ERASMUS programından hem öğrenci hem de akademisyenlerin faydalanması teşvik edilerek akademisyenlerin alanındaki yetkinliklerinin artırılması hedeflenmektedir.</w:t>
      </w:r>
    </w:p>
    <w:p>
      <w:pPr>
        <w:pStyle w:val="17"/>
        <w:shd w:val="clear" w:color="auto" w:fill="FFFFFF"/>
        <w:spacing w:before="0" w:beforeAutospacing="0" w:after="240" w:afterAutospacing="0" w:line="360" w:lineRule="auto"/>
        <w:jc w:val="both"/>
      </w:pPr>
      <w:r>
        <w:t>Ayrıca birim öğretim elemanlarının ÜNİP kapsamında üniversite ile iş birliği sağlanan farklı üniversitelerde öncelikli olarak lisansüstü eğitim yapmaları kolaylaştırılmaktadır. Araştırma kadrosunun yetkinliklerinin artırılması için ERASMUS programı ile TÜBİTAK yurtdışı ve yurtiçi doktora öncesi ve doktora sonrası araştırma desteklerinden akademisyenlerin faydalanması teşvik edilerek akademisyenlerin alanındaki yetkinliklerinin artırılması hedeflenmektedir</w:t>
      </w:r>
    </w:p>
    <w:p>
      <w:pPr>
        <w:pStyle w:val="17"/>
        <w:shd w:val="clear" w:color="auto" w:fill="FFFFFF"/>
        <w:spacing w:before="0" w:beforeAutospacing="0" w:after="0" w:afterAutospacing="0" w:line="360" w:lineRule="auto"/>
        <w:jc w:val="both"/>
        <w:rPr>
          <w:b/>
          <w:bCs/>
          <w:i/>
          <w:iCs/>
        </w:rPr>
      </w:pPr>
      <w:r>
        <w:rPr>
          <w:b/>
          <w:bCs/>
          <w:i/>
          <w:iCs/>
        </w:rPr>
        <w:t>Kanıtlar</w:t>
      </w:r>
    </w:p>
    <w:p>
      <w:pPr>
        <w:pStyle w:val="43"/>
        <w:tabs>
          <w:tab w:val="left" w:pos="1031"/>
          <w:tab w:val="left" w:pos="1032"/>
          <w:tab w:val="left" w:pos="1868"/>
          <w:tab w:val="left" w:pos="2316"/>
          <w:tab w:val="left" w:pos="3695"/>
          <w:tab w:val="left" w:pos="4758"/>
          <w:tab w:val="left" w:pos="5494"/>
          <w:tab w:val="left" w:pos="6825"/>
          <w:tab w:val="left" w:pos="7274"/>
          <w:tab w:val="left" w:pos="8010"/>
          <w:tab w:val="left" w:pos="9199"/>
        </w:tabs>
        <w:spacing w:before="24" w:line="230" w:lineRule="auto"/>
        <w:ind w:right="168"/>
        <w:jc w:val="both"/>
        <w:rPr>
          <w:rFonts w:ascii="Times New Roman" w:hAnsi="Times New Roman" w:cs="Times New Roman"/>
          <w:sz w:val="24"/>
          <w:szCs w:val="24"/>
        </w:rPr>
      </w:pPr>
      <w:r>
        <w:fldChar w:fldCharType="begin"/>
      </w:r>
      <w:r>
        <w:instrText xml:space="preserve"> HYPERLINK "https://www.agri.edu.tr/detail.aspx?id=927&amp;bid=265&amp;tid=7" </w:instrText>
      </w:r>
      <w:r>
        <w:fldChar w:fldCharType="separate"/>
      </w:r>
      <w:r>
        <w:rPr>
          <w:rStyle w:val="16"/>
          <w:rFonts w:ascii="Times New Roman" w:hAnsi="Times New Roman" w:cs="Times New Roman"/>
          <w:sz w:val="24"/>
          <w:szCs w:val="24"/>
        </w:rPr>
        <w:t>Üniversite UNIP Başvurusu İçin Belgeler</w:t>
      </w:r>
      <w:r>
        <w:rPr>
          <w:rStyle w:val="16"/>
          <w:rFonts w:ascii="Times New Roman" w:hAnsi="Times New Roman" w:cs="Times New Roman"/>
          <w:sz w:val="24"/>
          <w:szCs w:val="24"/>
        </w:rPr>
        <w:fldChar w:fldCharType="end"/>
      </w:r>
    </w:p>
    <w:p>
      <w:pPr>
        <w:pStyle w:val="43"/>
        <w:tabs>
          <w:tab w:val="left" w:pos="1031"/>
          <w:tab w:val="left" w:pos="1032"/>
          <w:tab w:val="left" w:pos="1868"/>
          <w:tab w:val="left" w:pos="2316"/>
          <w:tab w:val="left" w:pos="3695"/>
          <w:tab w:val="left" w:pos="4758"/>
          <w:tab w:val="left" w:pos="5494"/>
          <w:tab w:val="left" w:pos="6825"/>
          <w:tab w:val="left" w:pos="7274"/>
          <w:tab w:val="left" w:pos="8010"/>
          <w:tab w:val="left" w:pos="9199"/>
        </w:tabs>
        <w:spacing w:before="24" w:line="230" w:lineRule="auto"/>
        <w:ind w:right="168"/>
        <w:jc w:val="both"/>
        <w:rPr>
          <w:rFonts w:ascii="Times New Roman" w:hAnsi="Times New Roman" w:cs="Times New Roman"/>
          <w:sz w:val="24"/>
          <w:szCs w:val="24"/>
        </w:rPr>
      </w:pPr>
      <w:r>
        <w:fldChar w:fldCharType="begin"/>
      </w:r>
      <w:r>
        <w:instrText xml:space="preserve"> HYPERLINK "https://www.agri.edu.tr/detail.aspx?id=45827&amp;bid=602&amp;tid=17" </w:instrText>
      </w:r>
      <w:r>
        <w:fldChar w:fldCharType="separate"/>
      </w:r>
      <w:r>
        <w:rPr>
          <w:rStyle w:val="16"/>
          <w:rFonts w:ascii="Times New Roman" w:hAnsi="Times New Roman" w:cs="Times New Roman"/>
          <w:sz w:val="24"/>
          <w:szCs w:val="24"/>
        </w:rPr>
        <w:t>Üniversite Proje Tabanlı Uluslararası Değişim Programı</w:t>
      </w:r>
      <w:r>
        <w:rPr>
          <w:rStyle w:val="16"/>
          <w:rFonts w:ascii="Times New Roman" w:hAnsi="Times New Roman" w:cs="Times New Roman"/>
          <w:sz w:val="24"/>
          <w:szCs w:val="24"/>
        </w:rPr>
        <w:fldChar w:fldCharType="end"/>
      </w:r>
    </w:p>
    <w:p>
      <w:pPr>
        <w:spacing w:after="0" w:line="360" w:lineRule="auto"/>
        <w:jc w:val="both"/>
        <w:rPr>
          <w:rStyle w:val="16"/>
          <w:rFonts w:ascii="Times New Roman" w:hAnsi="Times New Roman" w:eastAsia="Calibri" w:cs="Times New Roman"/>
          <w:sz w:val="24"/>
          <w:szCs w:val="24"/>
          <w:u w:val="none"/>
        </w:rPr>
      </w:pPr>
      <w:r>
        <w:fldChar w:fldCharType="begin"/>
      </w:r>
      <w:r>
        <w:instrText xml:space="preserve"> HYPERLINK "https://intoffice.agri.edu.tr/?dil=tr-TR" </w:instrText>
      </w:r>
      <w:r>
        <w:fldChar w:fldCharType="separate"/>
      </w:r>
      <w:r>
        <w:rPr>
          <w:rStyle w:val="16"/>
          <w:rFonts w:ascii="Times New Roman" w:hAnsi="Times New Roman" w:eastAsia="Calibri" w:cs="Times New Roman"/>
          <w:sz w:val="24"/>
          <w:szCs w:val="24"/>
          <w:u w:val="none"/>
        </w:rPr>
        <w:t>AİÇÜ Dış İlişkiler Ofisi</w:t>
      </w:r>
      <w:r>
        <w:rPr>
          <w:rStyle w:val="16"/>
          <w:rFonts w:ascii="Times New Roman" w:hAnsi="Times New Roman" w:eastAsia="Calibri" w:cs="Times New Roman"/>
          <w:sz w:val="24"/>
          <w:szCs w:val="24"/>
          <w:u w:val="none"/>
        </w:rPr>
        <w:fldChar w:fldCharType="end"/>
      </w:r>
    </w:p>
    <w:p>
      <w:pPr>
        <w:pStyle w:val="17"/>
        <w:shd w:val="clear" w:color="auto" w:fill="FFFFFF"/>
        <w:spacing w:before="0" w:beforeAutospacing="0" w:after="0" w:afterAutospacing="0" w:line="360" w:lineRule="auto"/>
        <w:jc w:val="both"/>
        <w:rPr>
          <w:rStyle w:val="16"/>
        </w:rPr>
      </w:pPr>
      <w:r>
        <w:fldChar w:fldCharType="begin"/>
      </w:r>
      <w:r>
        <w:instrText xml:space="preserve"> HYPERLINK "https://www.agri.edu.tr/detail.aspx?bid=272&amp;tid=15" </w:instrText>
      </w:r>
      <w:r>
        <w:fldChar w:fldCharType="separate"/>
      </w:r>
      <w:r>
        <w:rPr>
          <w:rStyle w:val="16"/>
        </w:rPr>
        <w:t>Erasmus+ kapsamında hareketlilik gerçekleştiren öğrencilerimiz</w:t>
      </w:r>
      <w:r>
        <w:rPr>
          <w:rStyle w:val="16"/>
        </w:rPr>
        <w:fldChar w:fldCharType="end"/>
      </w:r>
    </w:p>
    <w:p>
      <w:pPr>
        <w:pStyle w:val="17"/>
        <w:shd w:val="clear" w:color="auto" w:fill="FFFFFF"/>
        <w:spacing w:before="0" w:beforeAutospacing="0" w:after="0" w:afterAutospacing="0" w:line="360" w:lineRule="auto"/>
        <w:jc w:val="both"/>
      </w:pPr>
      <w:r>
        <w:fldChar w:fldCharType="begin"/>
      </w:r>
      <w:r>
        <w:instrText xml:space="preserve"> HYPERLINK "https://www.agri.edu.tr/detail.aspx?bid=272&amp;tid=15" </w:instrText>
      </w:r>
      <w:r>
        <w:fldChar w:fldCharType="separate"/>
      </w:r>
      <w:r>
        <w:rPr>
          <w:rStyle w:val="16"/>
        </w:rPr>
        <w:t>Erasmus kapsamında eğitim veren akademik personellerimiz</w:t>
      </w:r>
      <w:r>
        <w:rPr>
          <w:rStyle w:val="16"/>
        </w:rPr>
        <w:fldChar w:fldCharType="end"/>
      </w:r>
    </w:p>
    <w:p>
      <w:pPr>
        <w:spacing w:after="0" w:line="36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p>
    <w:p>
      <w:pPr>
        <w:pStyle w:val="17"/>
        <w:pBdr>
          <w:top w:val="single" w:color="auto" w:sz="4" w:space="1"/>
          <w:left w:val="single" w:color="auto" w:sz="4" w:space="4"/>
          <w:bottom w:val="single" w:color="auto" w:sz="4" w:space="1"/>
          <w:right w:val="single" w:color="auto" w:sz="4" w:space="4"/>
          <w:between w:val="single" w:color="auto" w:sz="4" w:space="1"/>
        </w:pBdr>
        <w:shd w:val="clear" w:color="auto" w:fill="E7E6E6" w:themeFill="background2"/>
        <w:spacing w:before="0" w:beforeAutospacing="0" w:after="240" w:afterAutospacing="0" w:line="360" w:lineRule="auto"/>
        <w:jc w:val="both"/>
      </w:pPr>
      <w:r>
        <w:t>YÖKAK dereceli değerlendirme anahtarı: 3</w:t>
      </w:r>
    </w:p>
    <w:p>
      <w:pPr>
        <w:pStyle w:val="3"/>
        <w:spacing w:after="240"/>
        <w:rPr>
          <w:rFonts w:ascii="Times New Roman" w:hAnsi="Times New Roman" w:cs="Times New Roman"/>
          <w:b/>
          <w:bCs/>
          <w:color w:val="auto"/>
          <w:sz w:val="24"/>
          <w:szCs w:val="24"/>
        </w:rPr>
      </w:pPr>
      <w:bookmarkStart w:id="63" w:name="_Toc95244359"/>
      <w:r>
        <w:rPr>
          <w:rFonts w:ascii="Times New Roman" w:hAnsi="Times New Roman" w:cs="Times New Roman"/>
          <w:b/>
          <w:bCs/>
          <w:color w:val="auto"/>
          <w:sz w:val="24"/>
          <w:szCs w:val="24"/>
        </w:rPr>
        <w:t>C.3. ARAŞTIRMA PERFORMANSI</w:t>
      </w:r>
      <w:bookmarkEnd w:id="63"/>
    </w:p>
    <w:p>
      <w:pPr>
        <w:pStyle w:val="4"/>
        <w:spacing w:after="240"/>
        <w:rPr>
          <w:rFonts w:ascii="Times New Roman" w:hAnsi="Times New Roman" w:cs="Times New Roman"/>
          <w:b/>
          <w:bCs/>
          <w:color w:val="auto"/>
        </w:rPr>
      </w:pPr>
      <w:bookmarkStart w:id="64" w:name="_Toc95244360"/>
      <w:r>
        <w:rPr>
          <w:rFonts w:ascii="Times New Roman" w:hAnsi="Times New Roman" w:cs="Times New Roman"/>
          <w:b/>
          <w:bCs/>
          <w:color w:val="auto"/>
        </w:rPr>
        <w:t>C.3.1. Araştırma performansının izlenmesi ve değerlendirilmesi</w:t>
      </w:r>
      <w:bookmarkEnd w:id="64"/>
    </w:p>
    <w:p>
      <w:pPr>
        <w:pStyle w:val="17"/>
        <w:shd w:val="clear" w:color="auto" w:fill="FFFFFF"/>
        <w:spacing w:before="0" w:beforeAutospacing="0" w:after="240" w:afterAutospacing="0" w:line="360" w:lineRule="auto"/>
        <w:jc w:val="both"/>
      </w:pPr>
      <w:r>
        <w:t xml:space="preserve">Kurumsal açıdan akademik değerlendirme toplantıları dönem sonunda gerçekleştirilmektedir. Yüksekokulumuzun stratejik amaçları ve kalite güvence sistemi doğrultusunda araştırmacıların bilimsel performanslarının izlenmesi ve ödüllendirilmesine yönelik mekanizmalar Üniversite genelinde mevcuttur. Bununla ilgili komisyonlar performans inceleme konusunda görevlendirilmekte ve IC Vakfı’nın teşviklerinden akademik personellerin yararlanabilmelerini sağlamaktadır. Ayrıca YÖK tarafından verilen yıllık teşvik primleri de araştırmacıların bilimsel performanslarının ödüllendirilmesi konusunda faydalanılan bir kaynaktır. </w:t>
      </w:r>
      <w:r>
        <w:rPr>
          <w:w w:val="105"/>
        </w:rPr>
        <w:t>Bilimsel araştırma bütçeleri ise BAP Projelerinin Desteklenmesinde ve Uygulanmasında Esas Alınacak Kriterler çerçevesinde performansa dayalı olarak belirlenmektedir</w:t>
      </w:r>
    </w:p>
    <w:p>
      <w:pPr>
        <w:pStyle w:val="17"/>
        <w:shd w:val="clear" w:color="auto" w:fill="FFFFFF"/>
        <w:spacing w:before="0" w:beforeAutospacing="0" w:after="0" w:afterAutospacing="0" w:line="360" w:lineRule="auto"/>
        <w:jc w:val="both"/>
        <w:rPr>
          <w:b/>
          <w:bCs/>
          <w:i/>
          <w:iCs/>
        </w:rPr>
      </w:pPr>
      <w:r>
        <w:rPr>
          <w:b/>
          <w:bCs/>
          <w:i/>
          <w:iCs/>
        </w:rPr>
        <w:t>Kanıtlar</w:t>
      </w:r>
    </w:p>
    <w:p>
      <w:pPr>
        <w:pStyle w:val="43"/>
        <w:spacing w:line="267" w:lineRule="exact"/>
        <w:jc w:val="both"/>
        <w:rPr>
          <w:rFonts w:ascii="Times New Roman" w:hAnsi="Times New Roman" w:cs="Times New Roman"/>
          <w:sz w:val="24"/>
          <w:szCs w:val="24"/>
        </w:rPr>
      </w:pPr>
      <w:r>
        <w:fldChar w:fldCharType="begin"/>
      </w:r>
      <w:r>
        <w:instrText xml:space="preserve"> HYPERLINK "https://bap.agri.edu.tr/index.php?act=guest&amp;act2=sayfa&amp;id=78" </w:instrText>
      </w:r>
      <w:r>
        <w:fldChar w:fldCharType="separate"/>
      </w:r>
      <w:r>
        <w:rPr>
          <w:rStyle w:val="16"/>
          <w:rFonts w:ascii="Times New Roman" w:hAnsi="Times New Roman" w:cs="Times New Roman"/>
          <w:sz w:val="24"/>
          <w:szCs w:val="24"/>
        </w:rPr>
        <w:t>Üniversite BAP Projelerinin Desteklenmesinde ve Uygulanmasında Esas Alınacak Kriterler</w:t>
      </w:r>
      <w:r>
        <w:rPr>
          <w:rStyle w:val="16"/>
          <w:rFonts w:ascii="Times New Roman" w:hAnsi="Times New Roman" w:cs="Times New Roman"/>
          <w:sz w:val="24"/>
          <w:szCs w:val="24"/>
        </w:rPr>
        <w:fldChar w:fldCharType="end"/>
      </w:r>
    </w:p>
    <w:p>
      <w:pPr>
        <w:pStyle w:val="17"/>
        <w:shd w:val="clear" w:color="auto" w:fill="FFFFFF"/>
        <w:spacing w:before="0" w:beforeAutospacing="0" w:after="0" w:afterAutospacing="0" w:line="360" w:lineRule="auto"/>
        <w:jc w:val="both"/>
      </w:pPr>
      <w:r>
        <w:fldChar w:fldCharType="begin"/>
      </w:r>
      <w:r>
        <w:instrText xml:space="preserve"> HYPERLINK "https://www.agri.edu.tr/upload/anasayfa/2023-akademik-tesvik-sonuclari.pdf" </w:instrText>
      </w:r>
      <w:r>
        <w:fldChar w:fldCharType="separate"/>
      </w:r>
      <w:r>
        <w:rPr>
          <w:rStyle w:val="16"/>
        </w:rPr>
        <w:t>2023 yılı Akademik Teşvik Listesi</w:t>
      </w:r>
      <w:r>
        <w:rPr>
          <w:rStyle w:val="16"/>
        </w:rPr>
        <w:fldChar w:fldCharType="end"/>
      </w:r>
    </w:p>
    <w:p>
      <w:pPr>
        <w:pStyle w:val="17"/>
        <w:pBdr>
          <w:top w:val="single" w:color="auto" w:sz="4" w:space="1"/>
          <w:left w:val="single" w:color="auto" w:sz="4" w:space="4"/>
          <w:bottom w:val="single" w:color="auto" w:sz="4" w:space="1"/>
          <w:right w:val="single" w:color="auto" w:sz="4" w:space="4"/>
          <w:between w:val="single" w:color="auto" w:sz="4" w:space="1"/>
        </w:pBdr>
        <w:shd w:val="clear" w:color="auto" w:fill="E7E6E6" w:themeFill="background2"/>
        <w:spacing w:before="0" w:beforeAutospacing="0" w:after="240" w:afterAutospacing="0" w:line="360" w:lineRule="auto"/>
        <w:jc w:val="both"/>
      </w:pPr>
      <w:r>
        <w:t>YÖKAK dereceli değerlendirme anahtarı: 3</w:t>
      </w:r>
    </w:p>
    <w:p>
      <w:pPr>
        <w:pStyle w:val="4"/>
        <w:spacing w:after="240"/>
        <w:rPr>
          <w:rFonts w:ascii="Times New Roman" w:hAnsi="Times New Roman" w:cs="Times New Roman"/>
          <w:b/>
          <w:bCs/>
          <w:color w:val="auto"/>
        </w:rPr>
      </w:pPr>
      <w:bookmarkStart w:id="65" w:name="_Toc95244361"/>
      <w:r>
        <w:rPr>
          <w:rFonts w:ascii="Times New Roman" w:hAnsi="Times New Roman" w:cs="Times New Roman"/>
          <w:b/>
          <w:bCs/>
          <w:color w:val="auto"/>
        </w:rPr>
        <w:t>C.3.2. Öğretim elemanı/araştırmacı performansının değerlendirilmesi</w:t>
      </w:r>
      <w:bookmarkEnd w:id="65"/>
    </w:p>
    <w:p>
      <w:pPr>
        <w:spacing w:line="360" w:lineRule="auto"/>
        <w:jc w:val="both"/>
        <w:rPr>
          <w:rFonts w:ascii="Times New Roman" w:hAnsi="Times New Roman" w:cs="Times New Roman"/>
          <w:sz w:val="24"/>
          <w:szCs w:val="24"/>
        </w:rPr>
      </w:pPr>
      <w:r>
        <w:rPr>
          <w:rFonts w:ascii="Times New Roman" w:hAnsi="Times New Roman" w:eastAsia="Calibri" w:cs="Times New Roman"/>
          <w:sz w:val="24"/>
          <w:szCs w:val="24"/>
        </w:rPr>
        <w:t xml:space="preserve">Kurumumuzda öğretim elemanlarının yetkinliği, öğretim görevlisi ve araştırma görevlisi kadroları için her yıl olmakla beraber görev uzatma sürelerinin sonunda akademik özgeçmiş ve ekleri, ilgili birimlerin yönetim kurulları tarafından incelenmektedir. Dr. Öğr. Üyeleri için ise en fazla üç yılda bir yapılan görev uzatma süreleri sonunda ilgili öğretim üyesinin özgeçmiş ve ekleri uzmanlık alanları ve bilimsel birikimleri dikkate alınarak ilgili birimler tarafından belirlenen komisyonlar tarafından Öğretim Üyeliği Kadrolarına Başvuru İçin Gerekli Koşullar ve Uygulama Esaslarına göre ölçülmekte ve değerlendirilmektedir. </w:t>
      </w:r>
      <w:r>
        <w:rPr>
          <w:rFonts w:ascii="Times New Roman" w:hAnsi="Times New Roman" w:cs="Times New Roman"/>
          <w:sz w:val="24"/>
          <w:szCs w:val="24"/>
        </w:rPr>
        <w:t xml:space="preserve">Ayrıca her yıl sonunda müdürlük tarafından öğretim elamanlarının o yıl içinde yürüttükleri bilimsel proje sayıları, ulusal/uluslararası kongrelerde sundukları bildiri sayıları ve dergilerde yayınlanan makale sayıları talep edilmektedir. Performans takibinde akademik teşvik puanı da dikkate alınmaktadır. </w:t>
      </w:r>
    </w:p>
    <w:p>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Tablo 3.</w:t>
      </w:r>
      <w:r>
        <w:rPr>
          <w:rFonts w:ascii="Times New Roman" w:hAnsi="Times New Roman" w:cs="Times New Roman"/>
          <w:sz w:val="24"/>
          <w:szCs w:val="24"/>
        </w:rPr>
        <w:t>Turizm İşletmeciliği ve Otelcilik Yüksekokulu Proje Sayısı</w:t>
      </w:r>
    </w:p>
    <w:p>
      <w:pPr>
        <w:rPr>
          <w:rFonts w:ascii="Times New Roman" w:hAnsi="Times New Roman" w:cs="Times New Roman"/>
          <w:sz w:val="24"/>
          <w:szCs w:val="24"/>
        </w:rPr>
      </w:pPr>
    </w:p>
    <w:tbl>
      <w:tblPr>
        <w:tblStyle w:val="19"/>
        <w:tblpPr w:leftFromText="141" w:rightFromText="141" w:vertAnchor="text" w:tblpY="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1812"/>
        <w:gridCol w:w="1812"/>
        <w:gridCol w:w="1813"/>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812" w:type="dxa"/>
            <w:shd w:val="clear" w:color="auto" w:fill="D8D8D8" w:themeFill="background1" w:themeFillShade="D9"/>
          </w:tcPr>
          <w:p>
            <w:pPr>
              <w:spacing w:after="0" w:line="360" w:lineRule="auto"/>
              <w:jc w:val="center"/>
              <w:rPr>
                <w:rFonts w:ascii="Times New Roman" w:hAnsi="Times New Roman" w:eastAsia="Calibri" w:cs="Times New Roman"/>
                <w:b/>
                <w:bCs/>
              </w:rPr>
            </w:pPr>
            <w:r>
              <w:rPr>
                <w:rFonts w:ascii="Times New Roman" w:hAnsi="Times New Roman" w:eastAsia="Calibri" w:cs="Times New Roman"/>
                <w:b/>
                <w:bCs/>
              </w:rPr>
              <w:t>Turizm İşletmeciliği ve Otelcilik Yüksekokulu</w:t>
            </w:r>
          </w:p>
        </w:tc>
        <w:tc>
          <w:tcPr>
            <w:tcW w:w="1812" w:type="dxa"/>
            <w:shd w:val="clear" w:color="auto" w:fill="D8D8D8" w:themeFill="background1" w:themeFillShade="D9"/>
          </w:tcPr>
          <w:p>
            <w:pPr>
              <w:spacing w:after="0" w:line="360" w:lineRule="auto"/>
              <w:jc w:val="center"/>
              <w:rPr>
                <w:rFonts w:ascii="Times New Roman" w:hAnsi="Times New Roman" w:eastAsia="Calibri" w:cs="Times New Roman"/>
                <w:b/>
                <w:bCs/>
              </w:rPr>
            </w:pPr>
            <w:r>
              <w:rPr>
                <w:rFonts w:ascii="Times New Roman" w:hAnsi="Times New Roman" w:eastAsia="Calibri" w:cs="Times New Roman"/>
                <w:b/>
                <w:bCs/>
              </w:rPr>
              <w:t>Proje Yöneticiliği (Uluslararası)</w:t>
            </w:r>
          </w:p>
        </w:tc>
        <w:tc>
          <w:tcPr>
            <w:tcW w:w="1812" w:type="dxa"/>
            <w:shd w:val="clear" w:color="auto" w:fill="D8D8D8" w:themeFill="background1" w:themeFillShade="D9"/>
          </w:tcPr>
          <w:p>
            <w:pPr>
              <w:spacing w:after="0" w:line="360" w:lineRule="auto"/>
              <w:jc w:val="center"/>
              <w:rPr>
                <w:rFonts w:ascii="Times New Roman" w:hAnsi="Times New Roman" w:eastAsia="Calibri" w:cs="Times New Roman"/>
                <w:b/>
                <w:bCs/>
              </w:rPr>
            </w:pPr>
            <w:r>
              <w:rPr>
                <w:rFonts w:ascii="Times New Roman" w:hAnsi="Times New Roman" w:eastAsia="Calibri" w:cs="Times New Roman"/>
                <w:b/>
                <w:bCs/>
              </w:rPr>
              <w:t>Projede Görev Alma (Ulusal)</w:t>
            </w:r>
          </w:p>
        </w:tc>
        <w:tc>
          <w:tcPr>
            <w:tcW w:w="1813" w:type="dxa"/>
            <w:shd w:val="clear" w:color="auto" w:fill="D8D8D8" w:themeFill="background1" w:themeFillShade="D9"/>
          </w:tcPr>
          <w:p>
            <w:pPr>
              <w:spacing w:after="0" w:line="360" w:lineRule="auto"/>
              <w:jc w:val="center"/>
              <w:rPr>
                <w:rFonts w:ascii="Times New Roman" w:hAnsi="Times New Roman" w:eastAsia="Calibri" w:cs="Times New Roman"/>
                <w:b/>
                <w:bCs/>
              </w:rPr>
            </w:pPr>
            <w:r>
              <w:rPr>
                <w:rFonts w:ascii="Times New Roman" w:hAnsi="Times New Roman" w:eastAsia="Calibri" w:cs="Times New Roman"/>
                <w:b/>
                <w:bCs/>
              </w:rPr>
              <w:t>BAP-Proje Yöneticiliği</w:t>
            </w:r>
          </w:p>
          <w:p>
            <w:pPr>
              <w:spacing w:after="0" w:line="360" w:lineRule="auto"/>
              <w:jc w:val="center"/>
              <w:rPr>
                <w:rFonts w:ascii="Times New Roman" w:hAnsi="Times New Roman" w:eastAsia="Calibri" w:cs="Times New Roman"/>
                <w:b/>
                <w:bCs/>
              </w:rPr>
            </w:pPr>
          </w:p>
        </w:tc>
        <w:tc>
          <w:tcPr>
            <w:tcW w:w="1813" w:type="dxa"/>
            <w:shd w:val="clear" w:color="auto" w:fill="D8D8D8" w:themeFill="background1" w:themeFillShade="D9"/>
          </w:tcPr>
          <w:p>
            <w:pPr>
              <w:spacing w:after="0" w:line="360" w:lineRule="auto"/>
              <w:jc w:val="center"/>
              <w:rPr>
                <w:rFonts w:ascii="Times New Roman" w:hAnsi="Times New Roman" w:eastAsia="Calibri" w:cs="Times New Roman"/>
                <w:b/>
                <w:bCs/>
              </w:rPr>
            </w:pPr>
            <w:r>
              <w:rPr>
                <w:rFonts w:ascii="Times New Roman" w:hAnsi="Times New Roman" w:eastAsia="Calibri" w:cs="Times New Roman"/>
                <w:b/>
                <w:bCs/>
              </w:rPr>
              <w:t>BAP-Projede Görev Alma</w:t>
            </w:r>
          </w:p>
          <w:p>
            <w:pPr>
              <w:spacing w:after="0" w:line="360" w:lineRule="auto"/>
              <w:jc w:val="center"/>
              <w:rPr>
                <w:rFonts w:ascii="Times New Roman" w:hAnsi="Times New Roman" w:eastAsia="Calibri"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line="36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2023 yılı</w:t>
            </w:r>
          </w:p>
        </w:tc>
        <w:tc>
          <w:tcPr>
            <w:tcW w:w="1812" w:type="dxa"/>
          </w:tcPr>
          <w:p>
            <w:pPr>
              <w:spacing w:after="0" w:line="36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0</w:t>
            </w:r>
          </w:p>
        </w:tc>
        <w:tc>
          <w:tcPr>
            <w:tcW w:w="1812" w:type="dxa"/>
          </w:tcPr>
          <w:p>
            <w:pPr>
              <w:spacing w:after="0" w:line="36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0</w:t>
            </w:r>
          </w:p>
        </w:tc>
        <w:tc>
          <w:tcPr>
            <w:tcW w:w="1813" w:type="dxa"/>
          </w:tcPr>
          <w:p>
            <w:pPr>
              <w:spacing w:after="0" w:line="36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w:t>
            </w:r>
          </w:p>
        </w:tc>
        <w:tc>
          <w:tcPr>
            <w:tcW w:w="1813" w:type="dxa"/>
          </w:tcPr>
          <w:p>
            <w:pPr>
              <w:spacing w:after="0" w:line="36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w:t>
            </w:r>
          </w:p>
        </w:tc>
      </w:tr>
    </w:tbl>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Tablo 4.</w:t>
      </w:r>
      <w:r>
        <w:rPr>
          <w:rFonts w:ascii="Times New Roman" w:hAnsi="Times New Roman" w:cs="Times New Roman"/>
          <w:sz w:val="24"/>
          <w:szCs w:val="24"/>
        </w:rPr>
        <w:t>Turizm İşletmeciliği ve Otelcilik Yüksekokulu Yayın Sayısı</w:t>
      </w:r>
    </w:p>
    <w:tbl>
      <w:tblPr>
        <w:tblStyle w:val="8"/>
        <w:tblW w:w="9052" w:type="dxa"/>
        <w:tblInd w:w="0" w:type="dxa"/>
        <w:tblLayout w:type="fixed"/>
        <w:tblCellMar>
          <w:top w:w="0" w:type="dxa"/>
          <w:left w:w="0" w:type="dxa"/>
          <w:bottom w:w="0" w:type="dxa"/>
          <w:right w:w="0" w:type="dxa"/>
        </w:tblCellMar>
      </w:tblPr>
      <w:tblGrid>
        <w:gridCol w:w="1713"/>
        <w:gridCol w:w="829"/>
        <w:gridCol w:w="709"/>
        <w:gridCol w:w="1321"/>
        <w:gridCol w:w="1092"/>
        <w:gridCol w:w="1287"/>
        <w:gridCol w:w="1068"/>
        <w:gridCol w:w="1033"/>
      </w:tblGrid>
      <w:tr>
        <w:tblPrEx>
          <w:tblCellMar>
            <w:top w:w="0" w:type="dxa"/>
            <w:left w:w="0" w:type="dxa"/>
            <w:bottom w:w="0" w:type="dxa"/>
            <w:right w:w="0" w:type="dxa"/>
          </w:tblCellMar>
        </w:tblPrEx>
        <w:trPr>
          <w:trHeight w:val="1044" w:hRule="atLeast"/>
        </w:trPr>
        <w:tc>
          <w:tcPr>
            <w:tcW w:w="1713" w:type="dxa"/>
            <w:tcBorders>
              <w:top w:val="single" w:color="000000" w:sz="8" w:space="0"/>
              <w:left w:val="single" w:color="000000" w:sz="8" w:space="0"/>
              <w:bottom w:val="single" w:color="000000" w:sz="8" w:space="0"/>
              <w:right w:val="single" w:color="000000" w:sz="8" w:space="0"/>
            </w:tcBorders>
            <w:shd w:val="clear" w:color="auto" w:fill="D8D8D8" w:themeFill="background1" w:themeFillShade="D9"/>
            <w:tcMar>
              <w:top w:w="12" w:type="dxa"/>
              <w:left w:w="12" w:type="dxa"/>
              <w:bottom w:w="0" w:type="dxa"/>
              <w:right w:w="12" w:type="dxa"/>
            </w:tcMar>
          </w:tcPr>
          <w:p>
            <w:pPr>
              <w:spacing w:line="360" w:lineRule="auto"/>
              <w:jc w:val="center"/>
              <w:rPr>
                <w:rFonts w:ascii="Times New Roman" w:hAnsi="Times New Roman" w:cs="Times New Roman"/>
                <w:b/>
                <w:bCs/>
              </w:rPr>
            </w:pPr>
            <w:r>
              <w:rPr>
                <w:rFonts w:ascii="Times New Roman" w:hAnsi="Times New Roman" w:eastAsia="Calibri" w:cs="Times New Roman"/>
                <w:b/>
                <w:bCs/>
              </w:rPr>
              <w:t>Turizm İşletmeciliği ve Otelcilik Yüksekokulu</w:t>
            </w:r>
          </w:p>
        </w:tc>
        <w:tc>
          <w:tcPr>
            <w:tcW w:w="829" w:type="dxa"/>
            <w:tcBorders>
              <w:top w:val="single" w:color="000000" w:sz="8" w:space="0"/>
              <w:left w:val="single" w:color="000000" w:sz="8" w:space="0"/>
              <w:bottom w:val="single" w:color="000000" w:sz="8" w:space="0"/>
              <w:right w:val="single" w:color="000000" w:sz="8" w:space="0"/>
            </w:tcBorders>
            <w:shd w:val="clear" w:color="auto" w:fill="D8D8D8" w:themeFill="background1" w:themeFillShade="D9"/>
            <w:tcMar>
              <w:top w:w="12" w:type="dxa"/>
              <w:left w:w="12" w:type="dxa"/>
              <w:bottom w:w="0" w:type="dxa"/>
              <w:right w:w="12" w:type="dxa"/>
            </w:tcMar>
          </w:tcPr>
          <w:p>
            <w:pPr>
              <w:spacing w:line="360" w:lineRule="auto"/>
              <w:jc w:val="center"/>
              <w:rPr>
                <w:rFonts w:ascii="Times New Roman" w:hAnsi="Times New Roman" w:cs="Times New Roman"/>
                <w:b/>
                <w:bCs/>
              </w:rPr>
            </w:pPr>
            <w:r>
              <w:rPr>
                <w:rFonts w:ascii="Times New Roman" w:hAnsi="Times New Roman" w:cs="Times New Roman"/>
                <w:b/>
                <w:bCs/>
              </w:rPr>
              <w:t>SCI, SCI EXPENDED</w:t>
            </w:r>
          </w:p>
        </w:tc>
        <w:tc>
          <w:tcPr>
            <w:tcW w:w="709" w:type="dxa"/>
            <w:tcBorders>
              <w:top w:val="single" w:color="000000" w:sz="8" w:space="0"/>
              <w:left w:val="single" w:color="000000" w:sz="8" w:space="0"/>
              <w:bottom w:val="single" w:color="000000" w:sz="8" w:space="0"/>
              <w:right w:val="single" w:color="000000" w:sz="8" w:space="0"/>
            </w:tcBorders>
            <w:shd w:val="clear" w:color="auto" w:fill="D8D8D8" w:themeFill="background1" w:themeFillShade="D9"/>
            <w:tcMar>
              <w:top w:w="12" w:type="dxa"/>
              <w:left w:w="12" w:type="dxa"/>
              <w:bottom w:w="0" w:type="dxa"/>
              <w:right w:w="12" w:type="dxa"/>
            </w:tcMar>
          </w:tcPr>
          <w:p>
            <w:pPr>
              <w:spacing w:line="360" w:lineRule="auto"/>
              <w:jc w:val="center"/>
              <w:rPr>
                <w:rFonts w:ascii="Times New Roman" w:hAnsi="Times New Roman" w:cs="Times New Roman"/>
                <w:b/>
                <w:bCs/>
              </w:rPr>
            </w:pPr>
            <w:r>
              <w:rPr>
                <w:rFonts w:ascii="Times New Roman" w:hAnsi="Times New Roman" w:cs="Times New Roman"/>
                <w:b/>
                <w:bCs/>
              </w:rPr>
              <w:t>E-SCI</w:t>
            </w:r>
          </w:p>
        </w:tc>
        <w:tc>
          <w:tcPr>
            <w:tcW w:w="1321" w:type="dxa"/>
            <w:tcBorders>
              <w:top w:val="single" w:color="000000" w:sz="8" w:space="0"/>
              <w:left w:val="single" w:color="000000" w:sz="8" w:space="0"/>
              <w:bottom w:val="single" w:color="000000" w:sz="8" w:space="0"/>
              <w:right w:val="single" w:color="000000" w:sz="8" w:space="0"/>
            </w:tcBorders>
            <w:shd w:val="clear" w:color="auto" w:fill="D8D8D8" w:themeFill="background1" w:themeFillShade="D9"/>
            <w:tcMar>
              <w:top w:w="12" w:type="dxa"/>
              <w:left w:w="12" w:type="dxa"/>
              <w:bottom w:w="0" w:type="dxa"/>
              <w:right w:w="12" w:type="dxa"/>
            </w:tcMar>
          </w:tcPr>
          <w:p>
            <w:pPr>
              <w:spacing w:line="360" w:lineRule="auto"/>
              <w:jc w:val="center"/>
              <w:rPr>
                <w:rFonts w:ascii="Times New Roman" w:hAnsi="Times New Roman" w:cs="Times New Roman"/>
                <w:b/>
                <w:bCs/>
              </w:rPr>
            </w:pPr>
            <w:r>
              <w:rPr>
                <w:rFonts w:ascii="Times New Roman" w:hAnsi="Times New Roman" w:cs="Times New Roman"/>
                <w:b/>
                <w:bCs/>
              </w:rPr>
              <w:t>Diğer (Ulusal ve Uluslararası makale)</w:t>
            </w:r>
          </w:p>
        </w:tc>
        <w:tc>
          <w:tcPr>
            <w:tcW w:w="1092" w:type="dxa"/>
            <w:tcBorders>
              <w:top w:val="single" w:color="000000" w:sz="8" w:space="0"/>
              <w:left w:val="single" w:color="000000" w:sz="8" w:space="0"/>
              <w:bottom w:val="single" w:color="000000" w:sz="8" w:space="0"/>
              <w:right w:val="single" w:color="000000" w:sz="8" w:space="0"/>
            </w:tcBorders>
            <w:shd w:val="clear" w:color="auto" w:fill="D8D8D8" w:themeFill="background1" w:themeFillShade="D9"/>
          </w:tcPr>
          <w:p>
            <w:pPr>
              <w:spacing w:line="360" w:lineRule="auto"/>
              <w:jc w:val="center"/>
              <w:rPr>
                <w:rFonts w:ascii="Times New Roman" w:hAnsi="Times New Roman" w:cs="Times New Roman"/>
                <w:b/>
                <w:bCs/>
              </w:rPr>
            </w:pPr>
            <w:r>
              <w:rPr>
                <w:rFonts w:ascii="Times New Roman" w:hAnsi="Times New Roman" w:cs="Times New Roman"/>
                <w:b/>
                <w:bCs/>
              </w:rPr>
              <w:t>Sözlü Bildiri</w:t>
            </w:r>
          </w:p>
        </w:tc>
        <w:tc>
          <w:tcPr>
            <w:tcW w:w="1287" w:type="dxa"/>
            <w:tcBorders>
              <w:top w:val="single" w:color="000000" w:sz="8" w:space="0"/>
              <w:left w:val="single" w:color="000000" w:sz="8" w:space="0"/>
              <w:bottom w:val="single" w:color="000000" w:sz="8" w:space="0"/>
              <w:right w:val="single" w:color="000000" w:sz="8" w:space="0"/>
            </w:tcBorders>
            <w:shd w:val="clear" w:color="auto" w:fill="D8D8D8" w:themeFill="background1" w:themeFillShade="D9"/>
          </w:tcPr>
          <w:p>
            <w:pPr>
              <w:spacing w:line="360" w:lineRule="auto"/>
              <w:jc w:val="center"/>
              <w:rPr>
                <w:rFonts w:ascii="Times New Roman" w:hAnsi="Times New Roman" w:cs="Times New Roman"/>
                <w:b/>
                <w:bCs/>
              </w:rPr>
            </w:pPr>
            <w:r>
              <w:rPr>
                <w:rFonts w:ascii="Times New Roman" w:hAnsi="Times New Roman" w:cs="Times New Roman"/>
                <w:b/>
                <w:bCs/>
              </w:rPr>
              <w:t>Uluslararası Kitap Bölüm Yazarlığı</w:t>
            </w:r>
          </w:p>
        </w:tc>
        <w:tc>
          <w:tcPr>
            <w:tcW w:w="1068" w:type="dxa"/>
            <w:tcBorders>
              <w:top w:val="single" w:color="000000" w:sz="8" w:space="0"/>
              <w:left w:val="single" w:color="000000" w:sz="8" w:space="0"/>
              <w:bottom w:val="single" w:color="000000" w:sz="8" w:space="0"/>
              <w:right w:val="single" w:color="000000" w:sz="8" w:space="0"/>
            </w:tcBorders>
            <w:shd w:val="clear" w:color="auto" w:fill="D8D8D8" w:themeFill="background1" w:themeFillShade="D9"/>
          </w:tcPr>
          <w:p>
            <w:pPr>
              <w:spacing w:line="360" w:lineRule="auto"/>
              <w:jc w:val="center"/>
              <w:rPr>
                <w:rFonts w:ascii="Times New Roman" w:hAnsi="Times New Roman" w:cs="Times New Roman"/>
                <w:b/>
                <w:bCs/>
              </w:rPr>
            </w:pPr>
            <w:r>
              <w:rPr>
                <w:rFonts w:ascii="Times New Roman" w:hAnsi="Times New Roman" w:cs="Times New Roman"/>
                <w:b/>
                <w:bCs/>
              </w:rPr>
              <w:t>Ulusal Kitap Bölüm Yazarlığı</w:t>
            </w:r>
          </w:p>
        </w:tc>
        <w:tc>
          <w:tcPr>
            <w:tcW w:w="1033" w:type="dxa"/>
            <w:tcBorders>
              <w:top w:val="single" w:color="000000" w:sz="8" w:space="0"/>
              <w:left w:val="single" w:color="000000" w:sz="8" w:space="0"/>
              <w:bottom w:val="single" w:color="000000" w:sz="8" w:space="0"/>
              <w:right w:val="single" w:color="000000" w:sz="8" w:space="0"/>
            </w:tcBorders>
            <w:shd w:val="clear" w:color="auto" w:fill="D8D8D8" w:themeFill="background1" w:themeFillShade="D9"/>
          </w:tcPr>
          <w:p>
            <w:pPr>
              <w:spacing w:line="360" w:lineRule="auto"/>
              <w:jc w:val="center"/>
              <w:rPr>
                <w:rFonts w:ascii="Times New Roman" w:hAnsi="Times New Roman" w:cs="Times New Roman"/>
                <w:b/>
                <w:bCs/>
              </w:rPr>
            </w:pPr>
            <w:r>
              <w:rPr>
                <w:rFonts w:ascii="Times New Roman" w:hAnsi="Times New Roman" w:cs="Times New Roman"/>
                <w:b/>
                <w:bCs/>
              </w:rPr>
              <w:t>Kitap Bölümü Çevirisi</w:t>
            </w:r>
          </w:p>
        </w:tc>
      </w:tr>
      <w:tr>
        <w:tblPrEx>
          <w:tblCellMar>
            <w:top w:w="0" w:type="dxa"/>
            <w:left w:w="0" w:type="dxa"/>
            <w:bottom w:w="0" w:type="dxa"/>
            <w:right w:w="0" w:type="dxa"/>
          </w:tblCellMar>
        </w:tblPrEx>
        <w:trPr>
          <w:trHeight w:val="368" w:hRule="atLeast"/>
        </w:trPr>
        <w:tc>
          <w:tcPr>
            <w:tcW w:w="1713"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bottom w:w="0" w:type="dxa"/>
              <w:right w:w="12" w:type="dxa"/>
            </w:tcMa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2023 yılı</w:t>
            </w:r>
          </w:p>
        </w:tc>
        <w:tc>
          <w:tcPr>
            <w:tcW w:w="829"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bottom w:w="0" w:type="dxa"/>
              <w:right w:w="12" w:type="dxa"/>
            </w:tcMa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bottom w:w="0" w:type="dxa"/>
              <w:right w:w="12" w:type="dxa"/>
            </w:tcMa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bottom w:w="0" w:type="dxa"/>
              <w:right w:w="12" w:type="dxa"/>
            </w:tcMa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092" w:type="dxa"/>
            <w:tcBorders>
              <w:top w:val="single" w:color="000000" w:sz="8" w:space="0"/>
              <w:left w:val="single" w:color="000000" w:sz="8" w:space="0"/>
              <w:bottom w:val="single" w:color="000000" w:sz="8" w:space="0"/>
              <w:right w:val="single" w:color="000000" w:sz="8" w:space="0"/>
            </w:tcBorders>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87" w:type="dxa"/>
            <w:tcBorders>
              <w:top w:val="single" w:color="000000" w:sz="8" w:space="0"/>
              <w:left w:val="single" w:color="000000" w:sz="8" w:space="0"/>
              <w:bottom w:val="single" w:color="000000" w:sz="8" w:space="0"/>
              <w:right w:val="single" w:color="000000" w:sz="8" w:space="0"/>
            </w:tcBorders>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68" w:type="dxa"/>
            <w:tcBorders>
              <w:top w:val="single" w:color="000000" w:sz="8" w:space="0"/>
              <w:left w:val="single" w:color="000000" w:sz="8" w:space="0"/>
              <w:bottom w:val="single" w:color="000000" w:sz="8" w:space="0"/>
              <w:right w:val="single" w:color="000000" w:sz="8" w:space="0"/>
            </w:tcBorders>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33" w:type="dxa"/>
            <w:tcBorders>
              <w:top w:val="single" w:color="000000" w:sz="8" w:space="0"/>
              <w:left w:val="single" w:color="000000" w:sz="8" w:space="0"/>
              <w:bottom w:val="single" w:color="000000" w:sz="8" w:space="0"/>
              <w:right w:val="single" w:color="000000" w:sz="8" w:space="0"/>
            </w:tcBorders>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bl>
    <w:p>
      <w:pPr>
        <w:pStyle w:val="17"/>
        <w:shd w:val="clear" w:color="auto" w:fill="FFFFFF"/>
        <w:spacing w:before="0" w:beforeAutospacing="0" w:after="0" w:afterAutospacing="0" w:line="360" w:lineRule="auto"/>
        <w:jc w:val="both"/>
        <w:rPr>
          <w:i/>
          <w:iCs/>
        </w:rPr>
      </w:pPr>
    </w:p>
    <w:p>
      <w:pPr>
        <w:pStyle w:val="17"/>
        <w:shd w:val="clear" w:color="auto" w:fill="FFFFFF"/>
        <w:spacing w:before="0" w:beforeAutospacing="0" w:after="0" w:afterAutospacing="0" w:line="360" w:lineRule="auto"/>
        <w:jc w:val="both"/>
        <w:rPr>
          <w:b/>
          <w:bCs/>
          <w:i/>
          <w:iCs/>
        </w:rPr>
      </w:pPr>
      <w:r>
        <w:rPr>
          <w:b/>
          <w:bCs/>
          <w:i/>
          <w:iCs/>
        </w:rPr>
        <w:t>Kanıtlar</w:t>
      </w:r>
    </w:p>
    <w:p>
      <w:pPr>
        <w:widowControl w:val="0"/>
        <w:tabs>
          <w:tab w:val="left" w:pos="891"/>
        </w:tabs>
        <w:autoSpaceDE w:val="0"/>
        <w:autoSpaceDN w:val="0"/>
        <w:spacing w:before="26" w:after="0" w:line="228" w:lineRule="auto"/>
        <w:ind w:right="159"/>
        <w:jc w:val="both"/>
        <w:rPr>
          <w:rFonts w:ascii="Times New Roman" w:hAnsi="Times New Roman" w:eastAsia="Trebuchet MS" w:cs="Times New Roman"/>
          <w:sz w:val="24"/>
          <w:szCs w:val="24"/>
        </w:rPr>
      </w:pPr>
      <w:r>
        <w:fldChar w:fldCharType="begin"/>
      </w:r>
      <w:r>
        <w:instrText xml:space="preserve"> HYPERLINK "https://eskisite.agri.edu.tr/UserFiles/CKUpload/Upload/personeldairebsk_performans.PDF" </w:instrText>
      </w:r>
      <w:r>
        <w:fldChar w:fldCharType="separate"/>
      </w:r>
      <w:r>
        <w:rPr>
          <w:rStyle w:val="16"/>
          <w:rFonts w:ascii="Times New Roman" w:hAnsi="Times New Roman" w:eastAsia="Trebuchet MS" w:cs="Times New Roman"/>
          <w:sz w:val="24"/>
          <w:szCs w:val="24"/>
        </w:rPr>
        <w:t>Üniversite Yetkinlik Bazlı Performans Değerlendirme Yönergesi</w:t>
      </w:r>
      <w:r>
        <w:rPr>
          <w:rStyle w:val="16"/>
          <w:rFonts w:ascii="Times New Roman" w:hAnsi="Times New Roman" w:eastAsia="Trebuchet MS" w:cs="Times New Roman"/>
          <w:sz w:val="24"/>
          <w:szCs w:val="24"/>
        </w:rPr>
        <w:fldChar w:fldCharType="end"/>
      </w:r>
    </w:p>
    <w:p>
      <w:pPr>
        <w:spacing w:after="0" w:line="360" w:lineRule="auto"/>
        <w:jc w:val="both"/>
        <w:rPr>
          <w:rFonts w:ascii="Times New Roman" w:hAnsi="Times New Roman" w:cs="Times New Roman"/>
          <w:sz w:val="24"/>
          <w:szCs w:val="24"/>
        </w:rPr>
      </w:pPr>
      <w:r>
        <w:fldChar w:fldCharType="begin"/>
      </w:r>
      <w:r>
        <w:instrText xml:space="preserve"> HYPERLINK "https://bap.agri.edu.tr/" </w:instrText>
      </w:r>
      <w:r>
        <w:fldChar w:fldCharType="separate"/>
      </w:r>
      <w:r>
        <w:rPr>
          <w:rStyle w:val="16"/>
          <w:rFonts w:ascii="Times New Roman" w:hAnsi="Times New Roman" w:cs="Times New Roman"/>
          <w:sz w:val="24"/>
          <w:szCs w:val="24"/>
          <w:u w:val="none"/>
        </w:rPr>
        <w:t>BAP</w:t>
      </w:r>
      <w:r>
        <w:rPr>
          <w:rStyle w:val="16"/>
          <w:rFonts w:ascii="Times New Roman" w:hAnsi="Times New Roman" w:cs="Times New Roman"/>
          <w:sz w:val="24"/>
          <w:szCs w:val="24"/>
          <w:u w:val="none"/>
        </w:rPr>
        <w:fldChar w:fldCharType="end"/>
      </w:r>
      <w:r>
        <w:rPr>
          <w:rStyle w:val="16"/>
          <w:rFonts w:ascii="Times New Roman" w:hAnsi="Times New Roman" w:cs="Times New Roman"/>
          <w:sz w:val="24"/>
          <w:szCs w:val="24"/>
          <w:u w:val="none"/>
        </w:rPr>
        <w:t xml:space="preserve"> Koordinatörlüğü</w:t>
      </w:r>
    </w:p>
    <w:p>
      <w:pPr>
        <w:pStyle w:val="17"/>
        <w:shd w:val="clear" w:color="auto" w:fill="FFFFFF"/>
        <w:spacing w:before="0" w:beforeAutospacing="0" w:after="0" w:afterAutospacing="0" w:line="360" w:lineRule="auto"/>
        <w:jc w:val="both"/>
      </w:pPr>
      <w:r>
        <w:fldChar w:fldCharType="begin"/>
      </w:r>
      <w:r>
        <w:instrText xml:space="preserve"> HYPERLINK "https://www.agri.edu.tr/upload/anasayfa/2023-akademik-tesvik-sonuclari.pdf" </w:instrText>
      </w:r>
      <w:r>
        <w:fldChar w:fldCharType="separate"/>
      </w:r>
      <w:r>
        <w:rPr>
          <w:rStyle w:val="16"/>
        </w:rPr>
        <w:t>2023 yılı Akademik Teşvik Listesi</w:t>
      </w:r>
      <w:r>
        <w:rPr>
          <w:rStyle w:val="16"/>
        </w:rPr>
        <w:fldChar w:fldCharType="end"/>
      </w:r>
      <w:r>
        <w:t xml:space="preserve"> </w:t>
      </w:r>
    </w:p>
    <w:p>
      <w:pPr>
        <w:spacing w:after="0" w:line="360" w:lineRule="auto"/>
        <w:jc w:val="both"/>
        <w:rPr>
          <w:rStyle w:val="16"/>
          <w:rFonts w:ascii="Times New Roman" w:hAnsi="Times New Roman" w:cs="Times New Roman"/>
          <w:sz w:val="24"/>
          <w:szCs w:val="24"/>
          <w:u w:val="none"/>
        </w:rPr>
      </w:pPr>
      <w:r>
        <w:fldChar w:fldCharType="begin"/>
      </w:r>
      <w:r>
        <w:instrText xml:space="preserve"> HYPERLINK "https://www.agri.edu.tr/upload/personeldairebaskanligidetay265/ogretim-uyeli%C4%9Fine-y%C3%BCkseltilme-ve-atanma-y%C3%B6netmeli%C4%9Fi.pdf" </w:instrText>
      </w:r>
      <w:r>
        <w:fldChar w:fldCharType="separate"/>
      </w:r>
      <w:r>
        <w:rPr>
          <w:rStyle w:val="16"/>
          <w:rFonts w:ascii="Times New Roman" w:hAnsi="Times New Roman" w:cs="Times New Roman"/>
          <w:sz w:val="24"/>
          <w:szCs w:val="24"/>
          <w:u w:val="none"/>
        </w:rPr>
        <w:t>AİÇÜ Öğretim Üyeliğine Yükseltilme ve Atanma Yönetmeliği</w:t>
      </w:r>
      <w:r>
        <w:rPr>
          <w:rStyle w:val="16"/>
          <w:rFonts w:ascii="Times New Roman" w:hAnsi="Times New Roman" w:cs="Times New Roman"/>
          <w:sz w:val="24"/>
          <w:szCs w:val="24"/>
          <w:u w:val="none"/>
        </w:rPr>
        <w:fldChar w:fldCharType="end"/>
      </w:r>
    </w:p>
    <w:p>
      <w:pPr>
        <w:widowControl w:val="0"/>
        <w:tabs>
          <w:tab w:val="left" w:pos="891"/>
        </w:tabs>
        <w:autoSpaceDE w:val="0"/>
        <w:autoSpaceDN w:val="0"/>
        <w:spacing w:after="0" w:line="240" w:lineRule="atLeast"/>
        <w:ind w:right="159"/>
        <w:jc w:val="both"/>
        <w:rPr>
          <w:rFonts w:ascii="Times New Roman" w:hAnsi="Times New Roman" w:eastAsia="Trebuchet MS" w:cs="Times New Roman"/>
          <w:sz w:val="24"/>
          <w:szCs w:val="24"/>
        </w:rPr>
      </w:pPr>
      <w:r>
        <w:fldChar w:fldCharType="begin"/>
      </w:r>
      <w:r>
        <w:instrText xml:space="preserve"> HYPERLINK "https://www.resmigazete.gov.tr/eskiler/2018/11/20181109-3.htm" </w:instrText>
      </w:r>
      <w:r>
        <w:fldChar w:fldCharType="separate"/>
      </w:r>
      <w:r>
        <w:rPr>
          <w:rStyle w:val="16"/>
          <w:rFonts w:ascii="Times New Roman" w:hAnsi="Times New Roman" w:eastAsia="Trebuchet MS" w:cs="Times New Roman"/>
          <w:sz w:val="24"/>
          <w:szCs w:val="24"/>
        </w:rPr>
        <w:t>Öğretim Üyesi Dışındaki Öğretim Elemanı Kadrolarına Yapılacak Atamalarda Uygulanacak Merkezi Sınav İle Giriş Sınavlarına İlişkin Usul ve Esaslar Hakkında Yönetmelik</w:t>
      </w:r>
      <w:r>
        <w:rPr>
          <w:rStyle w:val="16"/>
          <w:rFonts w:ascii="Times New Roman" w:hAnsi="Times New Roman" w:eastAsia="Trebuchet MS" w:cs="Times New Roman"/>
          <w:sz w:val="24"/>
          <w:szCs w:val="24"/>
        </w:rPr>
        <w:fldChar w:fldCharType="end"/>
      </w:r>
    </w:p>
    <w:p>
      <w:pPr>
        <w:widowControl w:val="0"/>
        <w:tabs>
          <w:tab w:val="left" w:pos="891"/>
        </w:tabs>
        <w:autoSpaceDE w:val="0"/>
        <w:autoSpaceDN w:val="0"/>
        <w:spacing w:after="0" w:line="240" w:lineRule="atLeast"/>
        <w:ind w:right="159"/>
        <w:jc w:val="both"/>
        <w:rPr>
          <w:rFonts w:ascii="Times New Roman" w:hAnsi="Times New Roman" w:eastAsia="Trebuchet MS" w:cs="Times New Roman"/>
          <w:sz w:val="24"/>
          <w:szCs w:val="24"/>
        </w:rPr>
      </w:pPr>
      <w:r>
        <w:fldChar w:fldCharType="begin"/>
      </w:r>
      <w:r>
        <w:instrText xml:space="preserve"> HYPERLINK "https://www.agri.edu.tr/detail.aspx?id=947&amp;bid=265&amp;tid=7&amp;dil=tr-TR" </w:instrText>
      </w:r>
      <w:r>
        <w:fldChar w:fldCharType="separate"/>
      </w:r>
      <w:r>
        <w:rPr>
          <w:rStyle w:val="16"/>
          <w:rFonts w:ascii="Times New Roman" w:hAnsi="Times New Roman" w:eastAsia="Trebuchet MS" w:cs="Times New Roman"/>
          <w:sz w:val="24"/>
          <w:szCs w:val="24"/>
        </w:rPr>
        <w:t>Öğretim Üyeliği Kadrolarına Başvuru İçin Gerekli Koşullar ve Uygulama Esasları</w:t>
      </w:r>
      <w:r>
        <w:rPr>
          <w:rStyle w:val="16"/>
          <w:rFonts w:ascii="Times New Roman" w:hAnsi="Times New Roman" w:eastAsia="Trebuchet MS" w:cs="Times New Roman"/>
          <w:i/>
          <w:sz w:val="20"/>
          <w:szCs w:val="20"/>
        </w:rPr>
        <w:t xml:space="preserve"> </w:t>
      </w:r>
      <w:r>
        <w:rPr>
          <w:rStyle w:val="16"/>
          <w:rFonts w:ascii="Times New Roman" w:hAnsi="Times New Roman" w:eastAsia="Trebuchet MS" w:cs="Times New Roman"/>
          <w:sz w:val="24"/>
          <w:szCs w:val="24"/>
        </w:rPr>
        <w:t>Erişimi</w:t>
      </w:r>
      <w:r>
        <w:rPr>
          <w:rStyle w:val="16"/>
          <w:rFonts w:ascii="Times New Roman" w:hAnsi="Times New Roman" w:eastAsia="Trebuchet MS" w:cs="Times New Roman"/>
          <w:sz w:val="24"/>
          <w:szCs w:val="24"/>
        </w:rPr>
        <w:fldChar w:fldCharType="end"/>
      </w:r>
    </w:p>
    <w:p>
      <w:pPr>
        <w:widowControl w:val="0"/>
        <w:tabs>
          <w:tab w:val="left" w:pos="890"/>
          <w:tab w:val="left" w:pos="891"/>
        </w:tabs>
        <w:autoSpaceDE w:val="0"/>
        <w:autoSpaceDN w:val="0"/>
        <w:spacing w:before="7" w:after="0" w:line="230" w:lineRule="auto"/>
        <w:ind w:right="166"/>
        <w:jc w:val="both"/>
        <w:rPr>
          <w:rFonts w:ascii="Times New Roman" w:hAnsi="Times New Roman" w:eastAsia="Trebuchet MS" w:cs="Times New Roman"/>
          <w:sz w:val="24"/>
          <w:szCs w:val="24"/>
        </w:rPr>
      </w:pPr>
      <w:r>
        <w:fldChar w:fldCharType="begin"/>
      </w:r>
      <w:r>
        <w:instrText xml:space="preserve"> HYPERLINK "https://www.mevzuat.gov.tr/mevzuat?MevzuatNo=2914&amp;MevzuatTur=1&amp;MevzuatTertip=5" </w:instrText>
      </w:r>
      <w:r>
        <w:fldChar w:fldCharType="separate"/>
      </w:r>
      <w:r>
        <w:rPr>
          <w:rStyle w:val="16"/>
          <w:rFonts w:ascii="Times New Roman" w:hAnsi="Times New Roman" w:eastAsia="Trebuchet MS" w:cs="Times New Roman"/>
          <w:sz w:val="24"/>
          <w:szCs w:val="24"/>
        </w:rPr>
        <w:t>2914 sayılı Yükseköğretim Personel Kanunu</w:t>
      </w:r>
      <w:r>
        <w:rPr>
          <w:rStyle w:val="16"/>
          <w:rFonts w:ascii="Times New Roman" w:hAnsi="Times New Roman" w:eastAsia="Trebuchet MS" w:cs="Times New Roman"/>
          <w:sz w:val="24"/>
          <w:szCs w:val="24"/>
        </w:rPr>
        <w:fldChar w:fldCharType="end"/>
      </w:r>
    </w:p>
    <w:p>
      <w:pPr>
        <w:widowControl w:val="0"/>
        <w:tabs>
          <w:tab w:val="left" w:pos="890"/>
          <w:tab w:val="left" w:pos="891"/>
        </w:tabs>
        <w:autoSpaceDE w:val="0"/>
        <w:autoSpaceDN w:val="0"/>
        <w:spacing w:before="7" w:after="0" w:line="230" w:lineRule="auto"/>
        <w:ind w:right="166"/>
        <w:jc w:val="both"/>
        <w:rPr>
          <w:rFonts w:ascii="Times New Roman" w:hAnsi="Times New Roman" w:eastAsia="Trebuchet MS" w:cs="Times New Roman"/>
          <w:sz w:val="24"/>
          <w:szCs w:val="24"/>
        </w:rPr>
      </w:pPr>
      <w:r>
        <w:fldChar w:fldCharType="begin"/>
      </w:r>
      <w:r>
        <w:instrText xml:space="preserve"> HYPERLINK "https://www.agri.edu.tr/detail.aspx?id=918&amp;bid=265&amp;tid=7&amp;dil=tr-TR" </w:instrText>
      </w:r>
      <w:r>
        <w:fldChar w:fldCharType="separate"/>
      </w:r>
      <w:r>
        <w:rPr>
          <w:rStyle w:val="16"/>
          <w:rFonts w:ascii="Times New Roman" w:hAnsi="Times New Roman" w:eastAsia="Trebuchet MS" w:cs="Times New Roman"/>
          <w:sz w:val="24"/>
          <w:szCs w:val="24"/>
        </w:rPr>
        <w:t>Öğr. Gör. / Araş. Gör. Görev Süresi Uzatma Formu</w:t>
      </w:r>
      <w:r>
        <w:rPr>
          <w:rStyle w:val="16"/>
          <w:rFonts w:ascii="Times New Roman" w:hAnsi="Times New Roman" w:eastAsia="Trebuchet MS" w:cs="Times New Roman"/>
          <w:sz w:val="24"/>
          <w:szCs w:val="24"/>
        </w:rPr>
        <w:fldChar w:fldCharType="end"/>
      </w:r>
    </w:p>
    <w:p>
      <w:pPr>
        <w:pStyle w:val="17"/>
        <w:pBdr>
          <w:top w:val="single" w:color="auto" w:sz="4" w:space="1"/>
          <w:left w:val="single" w:color="auto" w:sz="4" w:space="4"/>
          <w:bottom w:val="single" w:color="auto" w:sz="4" w:space="1"/>
          <w:right w:val="single" w:color="auto" w:sz="4" w:space="4"/>
          <w:between w:val="single" w:color="auto" w:sz="4" w:space="1"/>
        </w:pBdr>
        <w:shd w:val="clear" w:color="auto" w:fill="E7E6E6" w:themeFill="background2"/>
        <w:spacing w:before="0" w:beforeAutospacing="0" w:after="240" w:afterAutospacing="0" w:line="360" w:lineRule="auto"/>
        <w:jc w:val="both"/>
      </w:pPr>
      <w:r>
        <w:t>YÖKAK dereceli değerlendirme anahtarı: 3</w:t>
      </w:r>
    </w:p>
    <w:p>
      <w:pPr>
        <w:pStyle w:val="2"/>
        <w:spacing w:after="240"/>
        <w:jc w:val="center"/>
        <w:rPr>
          <w:rFonts w:ascii="Times New Roman" w:hAnsi="Times New Roman" w:cs="Times New Roman"/>
          <w:b/>
          <w:bCs/>
          <w:color w:val="auto"/>
          <w:sz w:val="24"/>
          <w:szCs w:val="24"/>
        </w:rPr>
      </w:pPr>
      <w:bookmarkStart w:id="66" w:name="_Toc95244362"/>
      <w:r>
        <w:rPr>
          <w:rFonts w:ascii="Times New Roman" w:hAnsi="Times New Roman" w:cs="Times New Roman"/>
          <w:b/>
          <w:bCs/>
          <w:color w:val="auto"/>
          <w:sz w:val="24"/>
          <w:szCs w:val="24"/>
        </w:rPr>
        <w:t>D. TOPLUMSAL KATKI</w:t>
      </w:r>
      <w:bookmarkEnd w:id="66"/>
    </w:p>
    <w:p>
      <w:pPr>
        <w:pStyle w:val="3"/>
        <w:spacing w:after="240"/>
        <w:jc w:val="both"/>
        <w:rPr>
          <w:rFonts w:ascii="Times New Roman" w:hAnsi="Times New Roman" w:cs="Times New Roman"/>
          <w:b/>
          <w:bCs/>
          <w:color w:val="auto"/>
          <w:sz w:val="24"/>
          <w:szCs w:val="24"/>
        </w:rPr>
      </w:pPr>
      <w:bookmarkStart w:id="67" w:name="_Toc95244363"/>
      <w:r>
        <w:rPr>
          <w:rFonts w:ascii="Times New Roman" w:hAnsi="Times New Roman" w:cs="Times New Roman"/>
          <w:b/>
          <w:bCs/>
          <w:color w:val="auto"/>
          <w:sz w:val="24"/>
          <w:szCs w:val="24"/>
        </w:rPr>
        <w:t>D.1. TOPLUMSAL KATKI SÜREÇLERİNİN YÖNETİMİ VE TOPLUMSAL KATKI KAYNAKLARI</w:t>
      </w:r>
      <w:bookmarkEnd w:id="67"/>
    </w:p>
    <w:p>
      <w:pPr>
        <w:spacing w:line="360" w:lineRule="auto"/>
        <w:jc w:val="both"/>
        <w:rPr>
          <w:rFonts w:ascii="Times New Roman" w:hAnsi="Times New Roman" w:cs="Times New Roman"/>
          <w:sz w:val="24"/>
          <w:szCs w:val="24"/>
        </w:rPr>
      </w:pPr>
      <w:r>
        <w:rPr>
          <w:rFonts w:ascii="Times New Roman" w:hAnsi="Times New Roman" w:cs="Times New Roman"/>
          <w:sz w:val="24"/>
          <w:szCs w:val="24"/>
        </w:rPr>
        <w:t>Ağrı İbrahim Çeçen Üniversitesi Turizm İşletmeciliği ve Otelcilik Yüksekokulu 2020-2021 yılında Gastronomi ve Mutfak Sanatları Bölümü ile eğitim-öğretim süreçlerine başlamıştır. Yüksekokulumuzda hâlihazırda toplumsal katkı süreçlerinin yönetimi ve organizasyonel yapısına yönelik planlama bulunmamaktadır. İleriye dönük yıllarda, toplumsal katkı anlayışıyla küresel anlamda içinde yaşanılır bir toplum için yerel boyutta bulunduğu bölgenin beşeri, sosyal, iktisadi ve ekolojik sorunlarının çözümüne katkı sağlayacak sosyal sorumluluk çerçevesinde yürütülebilecek çalışmalarla, toplumun ve bölgenin iyiliği amaçlamaktadır.</w:t>
      </w:r>
    </w:p>
    <w:p>
      <w:pPr>
        <w:pStyle w:val="4"/>
        <w:spacing w:after="240"/>
        <w:rPr>
          <w:rFonts w:ascii="Times New Roman" w:hAnsi="Times New Roman" w:cs="Times New Roman"/>
          <w:b/>
          <w:bCs/>
          <w:color w:val="auto"/>
        </w:rPr>
      </w:pPr>
      <w:bookmarkStart w:id="68" w:name="_Toc95244364"/>
      <w:r>
        <w:rPr>
          <w:rFonts w:ascii="Times New Roman" w:hAnsi="Times New Roman" w:cs="Times New Roman"/>
          <w:b/>
          <w:bCs/>
          <w:color w:val="auto"/>
        </w:rPr>
        <w:t>D.1.1. Toplumsal Katkı Süreçlerinin Yönetimi</w:t>
      </w:r>
      <w:bookmarkEnd w:id="68"/>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Kurumun toplumsal katkı süreçlerinin yönetimi ve organizasyonel yapısına ilişkin planlamaları bulunmaktadır. Birimin toplumsal katkı politikası ve toplumsal katkı süreçlerinin yönetimi kurumsallaşmamıştır. Ancak bu kapsamda 2023-2024 Eğitim-Öğretim süreci ile birlikte aktif hale geçen Gastronomi ve Mutfak Sanatları Uygulama Mutfağında gerek sevgi evlerindeki çocukları mutlu etmek ve onların sosyalleşmesi ve hem de ileriye dönük olarak belki de meslek olarak bu bölümü tercih etmelerine vesile olacak minik şefler projesi Valilik iş birliği ile yürütülmektedir. Ayrıca Gastronomi Kulübü olarak da gerek bazı köy okullarına kitap desteği sağlamak adına kermesler gerekse de ilkokullar ile iş birliği içerisinde yardım organizasyonlarında yer alınmaktadır.</w:t>
      </w:r>
    </w:p>
    <w:p>
      <w:pPr>
        <w:spacing w:after="0"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Kanıtlar</w:t>
      </w:r>
    </w:p>
    <w:p>
      <w:pPr>
        <w:pStyle w:val="31"/>
        <w:numPr>
          <w:ilvl w:val="0"/>
          <w:numId w:val="6"/>
        </w:numPr>
        <w:spacing w:line="360" w:lineRule="auto"/>
        <w:rPr>
          <w:rStyle w:val="16"/>
          <w:sz w:val="24"/>
          <w:szCs w:val="24"/>
        </w:rPr>
      </w:pPr>
      <w:r>
        <w:fldChar w:fldCharType="begin"/>
      </w:r>
      <w:r>
        <w:instrText xml:space="preserve"> HYPERLINK "https://www.resmigazete.gov.tr/eskiler/2020/03/20200309M1-2.htm" </w:instrText>
      </w:r>
      <w:r>
        <w:fldChar w:fldCharType="separate"/>
      </w:r>
      <w:r>
        <w:rPr>
          <w:rStyle w:val="16"/>
          <w:sz w:val="24"/>
          <w:szCs w:val="24"/>
        </w:rPr>
        <w:t>Üniversite Çocuk Eğitimi Uygulama ve Araştırma Merkezi Yönetmeliği</w:t>
      </w:r>
      <w:r>
        <w:rPr>
          <w:rStyle w:val="16"/>
          <w:sz w:val="24"/>
          <w:szCs w:val="24"/>
        </w:rPr>
        <w:fldChar w:fldCharType="end"/>
      </w:r>
    </w:p>
    <w:p>
      <w:pPr>
        <w:pStyle w:val="31"/>
        <w:numPr>
          <w:ilvl w:val="0"/>
          <w:numId w:val="6"/>
        </w:numPr>
      </w:pPr>
      <w:r>
        <w:t>Gastronomi kulubü olarak Cumhuriyet Anadolu Lisesinin düzenlemiş olduğu kermeste ürünlerden bazılarının yapımı ve satış kısmında destekte bulunuldu. (Kanıt instagram adresi: aicuuni2007_gastronomikulubu)</w:t>
      </w:r>
    </w:p>
    <w:p>
      <w:pPr>
        <w:pStyle w:val="31"/>
        <w:numPr>
          <w:ilvl w:val="0"/>
          <w:numId w:val="6"/>
        </w:numPr>
      </w:pPr>
      <w:r>
        <w:t>Bir ilkokula kitap bağışında bulunmak için Gastronomi kulübü olarak kermes düzenlendi. (Kanıt instagram adresi: aicuuni2007_gastronomikulubu)</w:t>
      </w:r>
    </w:p>
    <w:p>
      <w:pPr>
        <w:pStyle w:val="31"/>
        <w:numPr>
          <w:ilvl w:val="0"/>
          <w:numId w:val="6"/>
        </w:numPr>
      </w:pPr>
      <w:r>
        <w:fldChar w:fldCharType="begin"/>
      </w:r>
      <w:r>
        <w:instrText xml:space="preserve"> HYPERLINK "https://www.agri.edu.tr/detail.aspx?bid=272&amp;tid=15" </w:instrText>
      </w:r>
      <w:r>
        <w:fldChar w:fldCharType="separate"/>
      </w:r>
      <w:r>
        <w:rPr>
          <w:rStyle w:val="16"/>
        </w:rPr>
        <w:t>Sosyal Sorumluluk dersi kapsamında Gastronomi ve Mutfak Sanatları Mutfağında Yapılan organizasyonlar.</w:t>
      </w:r>
      <w:r>
        <w:rPr>
          <w:rStyle w:val="16"/>
        </w:rPr>
        <w:fldChar w:fldCharType="end"/>
      </w:r>
    </w:p>
    <w:p>
      <w:pPr>
        <w:spacing w:after="0" w:line="360" w:lineRule="auto"/>
        <w:jc w:val="both"/>
        <w:rPr>
          <w:rFonts w:ascii="Times New Roman" w:hAnsi="Times New Roman" w:cs="Times New Roman"/>
          <w:b/>
          <w:bCs/>
          <w:i/>
          <w:iCs/>
          <w:sz w:val="24"/>
          <w:szCs w:val="24"/>
        </w:rPr>
      </w:pPr>
    </w:p>
    <w:p>
      <w:pPr>
        <w:pStyle w:val="17"/>
        <w:pBdr>
          <w:top w:val="single" w:color="auto" w:sz="4" w:space="1"/>
          <w:left w:val="single" w:color="auto" w:sz="4" w:space="4"/>
          <w:bottom w:val="single" w:color="auto" w:sz="4" w:space="1"/>
          <w:right w:val="single" w:color="auto" w:sz="4" w:space="4"/>
          <w:between w:val="single" w:color="auto" w:sz="4" w:space="1"/>
        </w:pBdr>
        <w:shd w:val="clear" w:color="auto" w:fill="E7E6E6" w:themeFill="background2"/>
        <w:spacing w:before="0" w:beforeAutospacing="0" w:after="240" w:afterAutospacing="0" w:line="360" w:lineRule="auto"/>
        <w:jc w:val="both"/>
      </w:pPr>
      <w:r>
        <w:t>YÖKAK dereceli değerlendirme anahtarı: 3</w:t>
      </w:r>
    </w:p>
    <w:p>
      <w:pPr>
        <w:pStyle w:val="4"/>
        <w:spacing w:after="240"/>
        <w:rPr>
          <w:rFonts w:ascii="Times New Roman" w:hAnsi="Times New Roman" w:cs="Times New Roman"/>
          <w:b/>
          <w:bCs/>
          <w:color w:val="auto"/>
        </w:rPr>
      </w:pPr>
      <w:bookmarkStart w:id="69" w:name="_Toc95244365"/>
      <w:r>
        <w:rPr>
          <w:rFonts w:ascii="Times New Roman" w:hAnsi="Times New Roman" w:cs="Times New Roman"/>
          <w:b/>
          <w:bCs/>
          <w:color w:val="auto"/>
        </w:rPr>
        <w:t>D.1.2. Kaynaklar</w:t>
      </w:r>
      <w:bookmarkEnd w:id="69"/>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Turizm İşletmeciliği ve Otelcilik Yüksekokulu ilk kez 2020-2021 öğretim yıllında Gastronomi ve Mutfak Sanatları Bölümüne öğrenci almıştır. Öğretim Üyesi kadrosu 2020 yılında oluşturulmuştur. Konu ile ilgili personel ve finansman anlamında üniversiteye bağlıdır. Öğretim elemanlarının personel giderleri [maaş, sosyal güvenlik primi, ek ders ücretleri vb.], seyahat ödenekleri [yolluk giderleri vb.], eğitim ve bilimsel araştırmaya yönelik giderleri [projeler, yayın ödülleri vb.] ve ayrıca fiziki koşulların sağlanması ve iyileştirilmesi amacı ile gerçekleştirilen yapı işleri ve bakım-onarım giderleri, hizmet alımları, demirbaş ve makina ve teçhizat alımları, tüketim malları ve malzeme alımları da dahil olmak üzere, Ağrı İbrahim Çeçen Üniversitesi’nin Turizm İşletmeciliği ve Otelcilik Yüksekokulu’na ayrılan bütçesinden sağlanmaktadır.  Yüksekokulumuzda araştırma faaliyetlerinin sürdürülmesi için kullanılabilecek bir kütüphane mevcut değildir. Ancak akademik personel ve öğrencilerimiz üniversitemiz merkez kütüphanesinden de faydalanabilmektedir. Yüksekokulumuzda Gastronomi ve Mutfak Sanatları öğrencilerinin uygulamalarını gerçekleştirebileceği mutfak yapımı IC Vakfı tarafından 2023-2024 Eğitim-Öğretim sürecinde kullanılmak üzere tamamlanmıştır. </w:t>
      </w:r>
    </w:p>
    <w:p>
      <w:pPr>
        <w:spacing w:line="360" w:lineRule="auto"/>
        <w:jc w:val="both"/>
        <w:rPr>
          <w:rFonts w:ascii="Times New Roman" w:hAnsi="Times New Roman" w:cs="Times New Roman"/>
          <w:b/>
          <w:bCs/>
          <w:sz w:val="24"/>
          <w:szCs w:val="24"/>
        </w:rPr>
      </w:pPr>
      <w:r>
        <w:rPr>
          <w:rFonts w:ascii="Times New Roman" w:hAnsi="Times New Roman" w:cs="Times New Roman"/>
          <w:sz w:val="24"/>
          <w:szCs w:val="24"/>
        </w:rPr>
        <w:t>Toplumsal katkı faaliyetlerini sürdürebilmek için uygun nitelik ve nicelikte fiziki, teknik ve mali kaynakların arttırılması gerekmektedir.</w:t>
      </w:r>
    </w:p>
    <w:p>
      <w:pPr>
        <w:spacing w:after="0"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Kanıtlar</w:t>
      </w:r>
    </w:p>
    <w:p>
      <w:pPr>
        <w:widowControl w:val="0"/>
        <w:tabs>
          <w:tab w:val="left" w:pos="1031"/>
          <w:tab w:val="left" w:pos="1032"/>
        </w:tabs>
        <w:autoSpaceDE w:val="0"/>
        <w:autoSpaceDN w:val="0"/>
        <w:spacing w:before="17" w:after="0" w:line="271" w:lineRule="exact"/>
        <w:jc w:val="both"/>
        <w:rPr>
          <w:rFonts w:ascii="Times New Roman" w:hAnsi="Times New Roman" w:eastAsia="Trebuchet MS" w:cs="Times New Roman"/>
          <w:sz w:val="24"/>
          <w:szCs w:val="24"/>
        </w:rPr>
      </w:pPr>
      <w:r>
        <w:fldChar w:fldCharType="begin"/>
      </w:r>
      <w:r>
        <w:instrText xml:space="preserve"> HYPERLINK "https://www.agri.edu.tr/detail.aspx?id=5058&amp;bid=558&amp;tid=6&amp;dil=tr-TR" </w:instrText>
      </w:r>
      <w:r>
        <w:fldChar w:fldCharType="separate"/>
      </w:r>
      <w:r>
        <w:rPr>
          <w:rStyle w:val="16"/>
          <w:rFonts w:ascii="Times New Roman" w:hAnsi="Times New Roman" w:eastAsia="Trebuchet MS" w:cs="Times New Roman"/>
          <w:sz w:val="24"/>
          <w:szCs w:val="24"/>
        </w:rPr>
        <w:t>Döner Sermaye İşletme Müdürlüğüne bağlı birimler</w:t>
      </w:r>
      <w:r>
        <w:rPr>
          <w:rStyle w:val="16"/>
          <w:rFonts w:ascii="Times New Roman" w:hAnsi="Times New Roman" w:eastAsia="Trebuchet MS" w:cs="Times New Roman"/>
          <w:sz w:val="24"/>
          <w:szCs w:val="24"/>
        </w:rPr>
        <w:fldChar w:fldCharType="end"/>
      </w:r>
    </w:p>
    <w:p>
      <w:pPr>
        <w:spacing w:after="0" w:line="360" w:lineRule="auto"/>
        <w:jc w:val="both"/>
        <w:rPr>
          <w:rFonts w:ascii="Times New Roman" w:hAnsi="Times New Roman" w:cs="Times New Roman"/>
          <w:sz w:val="24"/>
          <w:szCs w:val="24"/>
        </w:rPr>
      </w:pPr>
      <w:r>
        <w:fldChar w:fldCharType="begin"/>
      </w:r>
      <w:r>
        <w:instrText xml:space="preserve"> HYPERLINK "https://www.agri.edu.tr/detail.aspx?id=393&amp;bid=272&amp;tid=5&amp;dil=tr-TR" </w:instrText>
      </w:r>
      <w:r>
        <w:fldChar w:fldCharType="separate"/>
      </w:r>
      <w:r>
        <w:rPr>
          <w:rStyle w:val="16"/>
          <w:rFonts w:ascii="Times New Roman" w:hAnsi="Times New Roman" w:cs="Times New Roman"/>
          <w:sz w:val="24"/>
          <w:szCs w:val="24"/>
        </w:rPr>
        <w:t>Turizm İşletmeciliği ve Otelcilik Yüksekokulu Birim Faaliyet Raporu</w:t>
      </w:r>
      <w:r>
        <w:rPr>
          <w:rStyle w:val="16"/>
          <w:rFonts w:ascii="Times New Roman" w:hAnsi="Times New Roman" w:cs="Times New Roman"/>
          <w:sz w:val="24"/>
          <w:szCs w:val="24"/>
        </w:rPr>
        <w:fldChar w:fldCharType="end"/>
      </w:r>
    </w:p>
    <w:p>
      <w:pPr>
        <w:pStyle w:val="17"/>
        <w:pBdr>
          <w:top w:val="single" w:color="auto" w:sz="4" w:space="1"/>
          <w:left w:val="single" w:color="auto" w:sz="4" w:space="4"/>
          <w:bottom w:val="single" w:color="auto" w:sz="4" w:space="1"/>
          <w:right w:val="single" w:color="auto" w:sz="4" w:space="4"/>
          <w:between w:val="single" w:color="auto" w:sz="4" w:space="1"/>
        </w:pBdr>
        <w:shd w:val="clear" w:color="auto" w:fill="E7E6E6" w:themeFill="background2"/>
        <w:spacing w:before="240" w:beforeAutospacing="0" w:after="240" w:afterAutospacing="0" w:line="360" w:lineRule="auto"/>
        <w:jc w:val="both"/>
      </w:pPr>
      <w:r>
        <w:t>YÖKAK dereceli değerlendirme anahtarı: 3</w:t>
      </w:r>
    </w:p>
    <w:p>
      <w:pPr>
        <w:pStyle w:val="3"/>
        <w:spacing w:after="240"/>
        <w:rPr>
          <w:rFonts w:ascii="Times New Roman" w:hAnsi="Times New Roman" w:cs="Times New Roman"/>
          <w:b/>
          <w:bCs/>
          <w:color w:val="auto"/>
        </w:rPr>
      </w:pPr>
      <w:bookmarkStart w:id="70" w:name="_Toc95244366"/>
      <w:r>
        <w:rPr>
          <w:rFonts w:ascii="Times New Roman" w:hAnsi="Times New Roman" w:cs="Times New Roman"/>
          <w:b/>
          <w:bCs/>
          <w:color w:val="auto"/>
        </w:rPr>
        <w:t>D.2. TOPLUMSAL KATKI PERFORMANSI</w:t>
      </w:r>
      <w:bookmarkEnd w:id="70"/>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Üniversitemiz toplumsal katkı stratejileri içinde yer alan hususlar, ilgili birimlerden gelen gerçekleşmeler sonucunda Strateji Daire Başkanlığınca hazırlanan Faaliyet raporunda konsolide edilerek, hedefleri ile izlenmektedir.</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Hedef 1.1 Performansı:</w:t>
      </w:r>
      <w:r>
        <w:rPr>
          <w:rFonts w:ascii="Calibri" w:hAnsi="Calibri" w:cs="Calibri"/>
          <w:color w:val="000000"/>
          <w:szCs w:val="24"/>
        </w:rPr>
        <w:t xml:space="preserve"> </w:t>
      </w:r>
      <w:r>
        <w:rPr>
          <w:rFonts w:ascii="Times New Roman" w:hAnsi="Times New Roman" w:cs="Times New Roman"/>
          <w:color w:val="000000"/>
          <w:sz w:val="24"/>
          <w:szCs w:val="24"/>
        </w:rPr>
        <w:t>Sektörel bazda bölgenin ihtiyaç duyduğu nitelikli insan gücünün yetiştirilmesi için yeni bölüm/program açmak (Ulaşılamadı)</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Hedef 1.2 Performansı: </w:t>
      </w:r>
      <w:r>
        <w:rPr>
          <w:rFonts w:ascii="Times New Roman" w:hAnsi="Times New Roman" w:cs="Times New Roman"/>
          <w:color w:val="000000"/>
          <w:sz w:val="24"/>
          <w:szCs w:val="24"/>
        </w:rPr>
        <w:t>Akademisyen başına düşen bilimsel ulusal ve uluslararası yayın oranını (bilimsel yayın/akademisyen) yıllık %10 artırmak</w:t>
      </w:r>
      <w:r>
        <w:rPr>
          <w:rFonts w:ascii="Times New Roman" w:hAnsi="Times New Roman" w:cs="Times New Roman"/>
          <w:sz w:val="24"/>
          <w:szCs w:val="24"/>
        </w:rPr>
        <w:t>. (Ulaşılamadı)</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Hedef 1.3 Performansı: </w:t>
      </w:r>
      <w:r>
        <w:rPr>
          <w:rFonts w:ascii="Times New Roman" w:hAnsi="Times New Roman" w:cs="Times New Roman"/>
          <w:color w:val="000000"/>
          <w:sz w:val="24"/>
          <w:szCs w:val="24"/>
        </w:rPr>
        <w:t>Üniversitenin tanıtımı için yılda azami 2 uluslararası, 6 ulusal bilimsel etkinlik yapmak/düzenlemek (Ulaşılamadı)</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Hedef 1.4. Performansı: </w:t>
      </w:r>
      <w:r>
        <w:rPr>
          <w:rFonts w:ascii="Times New Roman" w:hAnsi="Times New Roman" w:cs="Times New Roman"/>
          <w:color w:val="000000"/>
          <w:sz w:val="24"/>
          <w:szCs w:val="24"/>
        </w:rPr>
        <w:t>Öğrencilere yönelik sosyal, kültürel, sportif ve mesleki danışmanlık hizmetlerini her yıl %8 artırmak (Ulaşıldı)</w:t>
      </w:r>
    </w:p>
    <w:p>
      <w:pP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Hedef 1.5. Performansı: </w:t>
      </w:r>
      <w:r>
        <w:rPr>
          <w:rFonts w:ascii="Times New Roman" w:hAnsi="Times New Roman" w:cs="Times New Roman"/>
          <w:color w:val="000000"/>
          <w:sz w:val="24"/>
          <w:szCs w:val="24"/>
        </w:rPr>
        <w:t>Ulusal-uluslararası işbirliği ve değişim programlarına katılımı her yıl %10 oranında artırmak (Ulaşılamadı)</w:t>
      </w:r>
    </w:p>
    <w:p>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Hedef 1.6. 2021 yılı sonuna kadar ihtiyaç duyulacak teknik altyapının oluşturulması ve 2021 yılından itibaren Tezsiz Yüksek Lisans, Lisans tamamlama ve Sertifika programlarının açılmasının ve yürütülmesinin sağlanması (Ulaşılamadı)</w:t>
      </w:r>
    </w:p>
    <w:p>
      <w:pPr>
        <w:spacing w:after="0"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Kanıtlar</w:t>
      </w:r>
    </w:p>
    <w:p>
      <w:pPr>
        <w:spacing w:after="0" w:line="360" w:lineRule="auto"/>
        <w:jc w:val="both"/>
        <w:rPr>
          <w:rFonts w:ascii="Times New Roman" w:hAnsi="Times New Roman" w:cs="Times New Roman"/>
          <w:sz w:val="24"/>
          <w:szCs w:val="24"/>
        </w:rPr>
      </w:pPr>
      <w:r>
        <w:fldChar w:fldCharType="begin"/>
      </w:r>
      <w:r>
        <w:instrText xml:space="preserve"> HYPERLINK "https://www.agri.edu.tr/detail.aspx?id=393&amp;bid=272&amp;tid=5&amp;dil=tr-TR" </w:instrText>
      </w:r>
      <w:r>
        <w:fldChar w:fldCharType="separate"/>
      </w:r>
      <w:r>
        <w:rPr>
          <w:rStyle w:val="16"/>
          <w:rFonts w:ascii="Times New Roman" w:hAnsi="Times New Roman" w:cs="Times New Roman"/>
          <w:sz w:val="24"/>
          <w:szCs w:val="24"/>
        </w:rPr>
        <w:t>Turizm İşletmeciliği ve Otelcilik Yüksekokulu Birim Faaliyet Raporu</w:t>
      </w:r>
      <w:r>
        <w:rPr>
          <w:rStyle w:val="16"/>
          <w:rFonts w:ascii="Times New Roman" w:hAnsi="Times New Roman" w:cs="Times New Roman"/>
          <w:sz w:val="24"/>
          <w:szCs w:val="24"/>
        </w:rPr>
        <w:fldChar w:fldCharType="end"/>
      </w:r>
    </w:p>
    <w:p>
      <w:pPr>
        <w:spacing w:after="0" w:line="360" w:lineRule="auto"/>
        <w:jc w:val="both"/>
        <w:rPr>
          <w:rStyle w:val="16"/>
          <w:rFonts w:ascii="Times New Roman" w:hAnsi="Times New Roman" w:cs="Times New Roman"/>
          <w:sz w:val="24"/>
          <w:szCs w:val="24"/>
          <w:u w:val="none"/>
        </w:rPr>
      </w:pPr>
      <w:r>
        <w:fldChar w:fldCharType="begin"/>
      </w:r>
      <w:r>
        <w:instrText xml:space="preserve"> HYPERLINK "https://www.agri.edu.tr/upload/Kalite%20Koordinat%C3%B6rl%C3%BC%C4%9F%C3%BC/2019-2023%20stratejik%20plan.pdf" </w:instrText>
      </w:r>
      <w:r>
        <w:fldChar w:fldCharType="separate"/>
      </w:r>
      <w:r>
        <w:rPr>
          <w:rStyle w:val="16"/>
          <w:rFonts w:ascii="Times New Roman" w:hAnsi="Times New Roman" w:cs="Times New Roman"/>
          <w:sz w:val="24"/>
          <w:szCs w:val="24"/>
          <w:u w:val="none"/>
        </w:rPr>
        <w:t>Ağrı İbrahim Çeçen Üniversitesi 2019-2023 Dönemi Stratejik Planı</w:t>
      </w:r>
      <w:r>
        <w:rPr>
          <w:rStyle w:val="16"/>
          <w:rFonts w:ascii="Times New Roman" w:hAnsi="Times New Roman" w:cs="Times New Roman"/>
          <w:sz w:val="24"/>
          <w:szCs w:val="24"/>
          <w:u w:val="none"/>
        </w:rPr>
        <w:fldChar w:fldCharType="end"/>
      </w:r>
    </w:p>
    <w:p>
      <w:pPr>
        <w:spacing w:after="0" w:line="360" w:lineRule="auto"/>
        <w:jc w:val="both"/>
        <w:rPr>
          <w:rFonts w:ascii="Times New Roman" w:hAnsi="Times New Roman" w:cs="Times New Roman"/>
          <w:sz w:val="24"/>
          <w:szCs w:val="24"/>
        </w:rPr>
      </w:pPr>
      <w:r>
        <w:fldChar w:fldCharType="begin"/>
      </w:r>
      <w:r>
        <w:instrText xml:space="preserve"> HYPERLINK "https://www.agri.edu.tr/detail.aspx?id=393&amp;bid=272&amp;tid=5&amp;dil=tr-TR" </w:instrText>
      </w:r>
      <w:r>
        <w:fldChar w:fldCharType="separate"/>
      </w:r>
      <w:r>
        <w:rPr>
          <w:rStyle w:val="16"/>
          <w:rFonts w:ascii="Times New Roman" w:hAnsi="Times New Roman" w:cs="Times New Roman"/>
          <w:sz w:val="24"/>
          <w:szCs w:val="24"/>
        </w:rPr>
        <w:t>2023 Kurum Stratejik Planı</w:t>
      </w:r>
      <w:r>
        <w:rPr>
          <w:rStyle w:val="16"/>
          <w:rFonts w:ascii="Times New Roman" w:hAnsi="Times New Roman" w:cs="Times New Roman"/>
          <w:sz w:val="24"/>
          <w:szCs w:val="24"/>
        </w:rPr>
        <w:fldChar w:fldCharType="end"/>
      </w:r>
    </w:p>
    <w:p>
      <w:pPr>
        <w:pStyle w:val="17"/>
        <w:pBdr>
          <w:top w:val="single" w:color="auto" w:sz="4" w:space="1"/>
          <w:left w:val="single" w:color="auto" w:sz="4" w:space="4"/>
          <w:bottom w:val="single" w:color="auto" w:sz="4" w:space="1"/>
          <w:right w:val="single" w:color="auto" w:sz="4" w:space="4"/>
          <w:between w:val="single" w:color="auto" w:sz="4" w:space="1"/>
        </w:pBdr>
        <w:shd w:val="clear" w:color="auto" w:fill="E7E6E6" w:themeFill="background2"/>
        <w:spacing w:before="0" w:beforeAutospacing="0" w:after="240" w:afterAutospacing="0" w:line="360" w:lineRule="auto"/>
        <w:jc w:val="both"/>
      </w:pPr>
      <w:r>
        <w:t>YÖKAK dereceli değerlendirme anahtarı: 3</w:t>
      </w:r>
    </w:p>
    <w:p>
      <w:pPr>
        <w:pStyle w:val="4"/>
        <w:spacing w:after="240"/>
        <w:rPr>
          <w:rFonts w:ascii="Times New Roman" w:hAnsi="Times New Roman" w:cs="Times New Roman"/>
          <w:b/>
          <w:bCs/>
          <w:color w:val="auto"/>
        </w:rPr>
      </w:pPr>
      <w:bookmarkStart w:id="71" w:name="_Toc95244367"/>
      <w:r>
        <w:rPr>
          <w:rFonts w:ascii="Times New Roman" w:hAnsi="Times New Roman" w:cs="Times New Roman"/>
          <w:b/>
          <w:bCs/>
          <w:color w:val="auto"/>
        </w:rPr>
        <w:t>D.2.1.Toplumsal Katkı Performansının İzlenmesi ve Değerlendirilmesi</w:t>
      </w:r>
      <w:bookmarkEnd w:id="71"/>
    </w:p>
    <w:p>
      <w:pPr>
        <w:spacing w:line="360" w:lineRule="auto"/>
        <w:jc w:val="both"/>
        <w:rPr>
          <w:rFonts w:ascii="Times New Roman" w:hAnsi="Times New Roman" w:cs="Times New Roman"/>
          <w:sz w:val="24"/>
          <w:szCs w:val="24"/>
        </w:rPr>
      </w:pPr>
      <w:r>
        <w:rPr>
          <w:rFonts w:ascii="Times New Roman" w:hAnsi="Times New Roman" w:cs="Times New Roman"/>
          <w:sz w:val="24"/>
          <w:szCs w:val="24"/>
        </w:rPr>
        <w:t>Kurumda toplumsal katkı performansının izlenmesine yönelik mekanizmalar bulunmaktadır. 2019-2023 Dönemi Stratejik Planı kapsamında Kurum Stratejik planı hazırlanmış ve web sayfasında sunulmuştur.</w:t>
      </w:r>
    </w:p>
    <w:p>
      <w:pPr>
        <w:spacing w:after="0"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Kanıtlar</w:t>
      </w:r>
    </w:p>
    <w:p>
      <w:pPr>
        <w:spacing w:after="0" w:line="360" w:lineRule="auto"/>
        <w:jc w:val="both"/>
        <w:rPr>
          <w:rFonts w:ascii="Times New Roman" w:hAnsi="Times New Roman" w:cs="Times New Roman"/>
          <w:sz w:val="24"/>
          <w:szCs w:val="24"/>
        </w:rPr>
      </w:pPr>
      <w:r>
        <w:fldChar w:fldCharType="begin"/>
      </w:r>
      <w:r>
        <w:instrText xml:space="preserve"> HYPERLINK "https://www.agri.edu.tr/detail.aspx?id=393&amp;bid=272&amp;tid=5&amp;dil=tr-TR" </w:instrText>
      </w:r>
      <w:r>
        <w:fldChar w:fldCharType="separate"/>
      </w:r>
      <w:r>
        <w:rPr>
          <w:rStyle w:val="16"/>
          <w:rFonts w:ascii="Times New Roman" w:hAnsi="Times New Roman" w:cs="Times New Roman"/>
          <w:sz w:val="24"/>
          <w:szCs w:val="24"/>
        </w:rPr>
        <w:t>Turizm İşletmeciliği ve Otelcilik Yüksekokulu Birim Faaliyet Raporu</w:t>
      </w:r>
      <w:r>
        <w:rPr>
          <w:rStyle w:val="16"/>
          <w:rFonts w:ascii="Times New Roman" w:hAnsi="Times New Roman" w:cs="Times New Roman"/>
          <w:sz w:val="24"/>
          <w:szCs w:val="24"/>
        </w:rPr>
        <w:fldChar w:fldCharType="end"/>
      </w:r>
    </w:p>
    <w:p>
      <w:pPr>
        <w:spacing w:after="0" w:line="360" w:lineRule="auto"/>
        <w:jc w:val="both"/>
        <w:rPr>
          <w:rStyle w:val="16"/>
          <w:rFonts w:ascii="Times New Roman" w:hAnsi="Times New Roman" w:cs="Times New Roman"/>
          <w:sz w:val="24"/>
          <w:szCs w:val="24"/>
          <w:u w:val="none"/>
        </w:rPr>
      </w:pPr>
      <w:r>
        <w:fldChar w:fldCharType="begin"/>
      </w:r>
      <w:r>
        <w:instrText xml:space="preserve"> HYPERLINK "https://www.agri.edu.tr/upload/Kalite%20Koordinat%C3%B6rl%C3%BC%C4%9F%C3%BC/2019-2023%20stratejik%20plan.pdf" </w:instrText>
      </w:r>
      <w:r>
        <w:fldChar w:fldCharType="separate"/>
      </w:r>
      <w:r>
        <w:rPr>
          <w:rStyle w:val="16"/>
          <w:rFonts w:ascii="Times New Roman" w:hAnsi="Times New Roman" w:cs="Times New Roman"/>
          <w:sz w:val="24"/>
          <w:szCs w:val="24"/>
          <w:u w:val="none"/>
        </w:rPr>
        <w:t>Ağrı İbrahim Çeçen Üniversitesi 2019-2023 Dönemi Stratejik Planı</w:t>
      </w:r>
      <w:r>
        <w:rPr>
          <w:rStyle w:val="16"/>
          <w:rFonts w:ascii="Times New Roman" w:hAnsi="Times New Roman" w:cs="Times New Roman"/>
          <w:sz w:val="24"/>
          <w:szCs w:val="24"/>
          <w:u w:val="none"/>
        </w:rPr>
        <w:fldChar w:fldCharType="end"/>
      </w:r>
    </w:p>
    <w:p>
      <w:pPr>
        <w:spacing w:after="0" w:line="360" w:lineRule="auto"/>
        <w:jc w:val="both"/>
        <w:rPr>
          <w:rFonts w:ascii="Times New Roman" w:hAnsi="Times New Roman" w:cs="Times New Roman"/>
          <w:sz w:val="24"/>
          <w:szCs w:val="24"/>
        </w:rPr>
      </w:pPr>
      <w:r>
        <w:fldChar w:fldCharType="begin"/>
      </w:r>
      <w:r>
        <w:instrText xml:space="preserve"> HYPERLINK "https://www.agri.edu.tr/detail.aspx?id=393&amp;bid=272&amp;tid=5&amp;dil=tr-TR" </w:instrText>
      </w:r>
      <w:r>
        <w:fldChar w:fldCharType="separate"/>
      </w:r>
      <w:r>
        <w:rPr>
          <w:rStyle w:val="16"/>
          <w:rFonts w:ascii="Times New Roman" w:hAnsi="Times New Roman" w:cs="Times New Roman"/>
          <w:sz w:val="24"/>
          <w:szCs w:val="24"/>
        </w:rPr>
        <w:t>2023 Kurum Stratejik Planı</w:t>
      </w:r>
      <w:r>
        <w:rPr>
          <w:rStyle w:val="16"/>
          <w:rFonts w:ascii="Times New Roman" w:hAnsi="Times New Roman" w:cs="Times New Roman"/>
          <w:sz w:val="24"/>
          <w:szCs w:val="24"/>
        </w:rPr>
        <w:fldChar w:fldCharType="end"/>
      </w:r>
    </w:p>
    <w:p>
      <w:pPr>
        <w:spacing w:after="0" w:line="360" w:lineRule="auto"/>
        <w:jc w:val="both"/>
        <w:rPr>
          <w:rFonts w:ascii="Times New Roman" w:hAnsi="Times New Roman" w:cs="Times New Roman"/>
          <w:sz w:val="24"/>
          <w:szCs w:val="24"/>
        </w:rPr>
      </w:pPr>
    </w:p>
    <w:p>
      <w:pPr>
        <w:pStyle w:val="17"/>
        <w:pBdr>
          <w:top w:val="single" w:color="auto" w:sz="4" w:space="1"/>
          <w:left w:val="single" w:color="auto" w:sz="4" w:space="4"/>
          <w:bottom w:val="single" w:color="auto" w:sz="4" w:space="1"/>
          <w:right w:val="single" w:color="auto" w:sz="4" w:space="4"/>
          <w:between w:val="single" w:color="auto" w:sz="4" w:space="1"/>
        </w:pBdr>
        <w:shd w:val="clear" w:color="auto" w:fill="E7E6E6" w:themeFill="background2"/>
        <w:spacing w:before="0" w:beforeAutospacing="0" w:after="240" w:afterAutospacing="0" w:line="360" w:lineRule="auto"/>
        <w:jc w:val="both"/>
      </w:pPr>
      <w:bookmarkStart w:id="72" w:name="_Hlk95224211"/>
      <w:bookmarkStart w:id="73" w:name="_Hlk95224222"/>
      <w:r>
        <w:t xml:space="preserve">YÖKAK dereceli değerlendirme anahtarı: </w:t>
      </w:r>
      <w:bookmarkEnd w:id="72"/>
      <w:bookmarkEnd w:id="73"/>
      <w:r>
        <w:t>3</w:t>
      </w:r>
    </w:p>
    <w:p>
      <w:pPr>
        <w:pStyle w:val="39"/>
        <w:spacing w:line="360" w:lineRule="auto"/>
        <w:jc w:val="both"/>
      </w:pPr>
    </w:p>
    <w:p>
      <w:pPr>
        <w:pStyle w:val="2"/>
        <w:spacing w:after="24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SONUÇ</w:t>
      </w:r>
    </w:p>
    <w:p>
      <w:pPr>
        <w:pStyle w:val="17"/>
        <w:shd w:val="clear" w:color="auto" w:fill="FFFFFF"/>
        <w:spacing w:before="0" w:beforeAutospacing="0" w:after="240" w:afterAutospacing="0" w:line="360" w:lineRule="auto"/>
        <w:jc w:val="both"/>
      </w:pPr>
      <w:r>
        <w:t xml:space="preserve">Yüksekokulumuz 2022 yılı Kurum İç Değerlendirme raporu içerisinde; Liderlik, Yönetim ve Kalite, Eğitim ve Öğretim, Araştırma ve Geliştirme ve Toplumsal Katkı başlıkları altında Yüksekokulumuzun faaliyetleri belirtilmiştir. Turizm İşletmeciliği ve Otelcilik Yüksekokulu Gastronomi ve Mutfak Sanatları Bölümü ile 2020-2021 Eğitim-Öğretim yılında faal konuma geçmiştir. Yüksekokulumuzun hâlihazırda fiziki durum ve alt yapı eksikliklerinin giderilmesine yönelik çalışmalar devam etmektedir. Bu kapsamda, </w:t>
      </w:r>
    </w:p>
    <w:p>
      <w:pPr>
        <w:pStyle w:val="17"/>
        <w:shd w:val="clear" w:color="auto" w:fill="FFFFFF"/>
        <w:spacing w:before="0" w:beforeAutospacing="0" w:after="0" w:afterAutospacing="0" w:line="360" w:lineRule="auto"/>
        <w:jc w:val="both"/>
      </w:pPr>
      <w:r>
        <w:t>Yüksekokulumuzun Güçlü Yönleri;</w:t>
      </w:r>
    </w:p>
    <w:p>
      <w:pPr>
        <w:pStyle w:val="17"/>
        <w:numPr>
          <w:ilvl w:val="0"/>
          <w:numId w:val="7"/>
        </w:numPr>
        <w:shd w:val="clear" w:color="auto" w:fill="FFFFFF"/>
        <w:spacing w:before="0" w:beforeAutospacing="0" w:after="0" w:afterAutospacing="0" w:line="360" w:lineRule="auto"/>
        <w:jc w:val="both"/>
      </w:pPr>
      <w:r>
        <w:t xml:space="preserve">Yüksekokulumuzda bölüme gelen öğrenci sayıları ve bölüm doluluk oranları, </w:t>
      </w:r>
    </w:p>
    <w:p>
      <w:pPr>
        <w:pStyle w:val="17"/>
        <w:numPr>
          <w:ilvl w:val="0"/>
          <w:numId w:val="7"/>
        </w:numPr>
        <w:shd w:val="clear" w:color="auto" w:fill="FFFFFF"/>
        <w:spacing w:before="0" w:beforeAutospacing="0" w:after="0" w:afterAutospacing="0" w:line="360" w:lineRule="auto"/>
        <w:jc w:val="both"/>
      </w:pPr>
      <w:r>
        <w:t xml:space="preserve">Eğitim ve Öğretim faaliyetlerinin alanında uzman akademik personel tarafından yürütülmesi, </w:t>
      </w:r>
    </w:p>
    <w:p>
      <w:pPr>
        <w:pStyle w:val="17"/>
        <w:numPr>
          <w:ilvl w:val="0"/>
          <w:numId w:val="7"/>
        </w:numPr>
        <w:shd w:val="clear" w:color="auto" w:fill="FFFFFF"/>
        <w:spacing w:before="0" w:beforeAutospacing="0" w:after="0" w:afterAutospacing="0" w:line="360" w:lineRule="auto"/>
        <w:jc w:val="both"/>
      </w:pPr>
      <w:r>
        <w:t>Paydaş katılımı ve öğretim yöntem ve tekniklerine yönelik yürütülen faaliyetlerin artış göstermesi,</w:t>
      </w:r>
    </w:p>
    <w:p>
      <w:pPr>
        <w:pStyle w:val="17"/>
        <w:numPr>
          <w:ilvl w:val="0"/>
          <w:numId w:val="7"/>
        </w:numPr>
        <w:shd w:val="clear" w:color="auto" w:fill="FFFFFF"/>
        <w:spacing w:before="0" w:beforeAutospacing="0" w:after="0" w:afterAutospacing="0" w:line="360" w:lineRule="auto"/>
        <w:jc w:val="both"/>
      </w:pPr>
      <w:r>
        <w:t>2023-2024 yılı itibariyle Gastronomi öğrencilerinin kendi mutfaklarında ders görmesi ve çeşitli atölye eğitimlerinin gerçekleştirilmesi,</w:t>
      </w:r>
    </w:p>
    <w:p>
      <w:pPr>
        <w:pStyle w:val="17"/>
        <w:numPr>
          <w:ilvl w:val="0"/>
          <w:numId w:val="7"/>
        </w:numPr>
        <w:shd w:val="clear" w:color="auto" w:fill="FFFFFF"/>
        <w:spacing w:before="0" w:beforeAutospacing="0" w:after="0" w:afterAutospacing="0" w:line="360" w:lineRule="auto"/>
        <w:jc w:val="both"/>
      </w:pPr>
      <w:r>
        <w:t>2022 yılı itibariyle aktif hale geçen bölüm kulübünün 2023 döneminde de çeşitli organizasyonlar gerçekleştirmesi,</w:t>
      </w:r>
    </w:p>
    <w:p>
      <w:pPr>
        <w:pStyle w:val="17"/>
        <w:shd w:val="clear" w:color="auto" w:fill="FFFFFF"/>
        <w:spacing w:before="0" w:beforeAutospacing="0" w:after="0" w:afterAutospacing="0" w:line="360" w:lineRule="auto"/>
        <w:ind w:left="360" w:hanging="360"/>
        <w:jc w:val="both"/>
      </w:pPr>
      <w:r>
        <w:t>İyileştirilmesi gereken yönlerimiz ise;</w:t>
      </w:r>
    </w:p>
    <w:p>
      <w:pPr>
        <w:pStyle w:val="17"/>
        <w:numPr>
          <w:ilvl w:val="0"/>
          <w:numId w:val="8"/>
        </w:numPr>
        <w:shd w:val="clear" w:color="auto" w:fill="FFFFFF"/>
        <w:spacing w:before="0" w:beforeAutospacing="0" w:after="0" w:afterAutospacing="0" w:line="360" w:lineRule="auto"/>
        <w:jc w:val="both"/>
      </w:pPr>
      <w:r>
        <w:t>Yüksekokulumuzda okutulan bölüm sayısının artırılması,</w:t>
      </w:r>
    </w:p>
    <w:p>
      <w:pPr>
        <w:pStyle w:val="17"/>
        <w:numPr>
          <w:ilvl w:val="0"/>
          <w:numId w:val="8"/>
        </w:numPr>
        <w:shd w:val="clear" w:color="auto" w:fill="FFFFFF"/>
        <w:spacing w:before="0" w:beforeAutospacing="0" w:after="0" w:afterAutospacing="0" w:line="360" w:lineRule="auto"/>
        <w:jc w:val="both"/>
      </w:pPr>
      <w:r>
        <w:t>Eğitim-Öğretim faaliyetlerinin fiziksel açıdan güçlendirilmesi (sınıf ve Öğretim Elemanı odaları)</w:t>
      </w:r>
    </w:p>
    <w:p>
      <w:pPr>
        <w:pStyle w:val="17"/>
        <w:numPr>
          <w:ilvl w:val="0"/>
          <w:numId w:val="7"/>
        </w:numPr>
        <w:shd w:val="clear" w:color="auto" w:fill="FFFFFF"/>
        <w:spacing w:before="0" w:beforeAutospacing="0" w:after="0" w:afterAutospacing="0" w:line="360" w:lineRule="auto"/>
        <w:jc w:val="both"/>
      </w:pPr>
      <w:r>
        <w:t>İç ve dış paydaş katılımlarını sağlayacak etkinliklerin artırılması,</w:t>
      </w:r>
    </w:p>
    <w:p>
      <w:pPr>
        <w:pStyle w:val="17"/>
        <w:numPr>
          <w:ilvl w:val="0"/>
          <w:numId w:val="7"/>
        </w:numPr>
        <w:shd w:val="clear" w:color="auto" w:fill="FFFFFF"/>
        <w:spacing w:before="0" w:beforeAutospacing="0" w:after="0" w:afterAutospacing="0" w:line="360" w:lineRule="auto"/>
        <w:jc w:val="both"/>
      </w:pPr>
      <w:r>
        <w:t xml:space="preserve">Uluslararasılaşma kapsamında Erasmus programına yönelik personel ve öğrenci hareketliliğinin artışına yönelik teşvik uygulamaları, </w:t>
      </w:r>
    </w:p>
    <w:p>
      <w:pPr>
        <w:pStyle w:val="17"/>
        <w:numPr>
          <w:ilvl w:val="0"/>
          <w:numId w:val="7"/>
        </w:numPr>
        <w:shd w:val="clear" w:color="auto" w:fill="FFFFFF"/>
        <w:spacing w:before="0" w:beforeAutospacing="0" w:after="0" w:afterAutospacing="0" w:line="360" w:lineRule="auto"/>
        <w:jc w:val="both"/>
      </w:pPr>
      <w:r>
        <w:t>Bilimsel araştırma ve yayın sayımızın artırılması,</w:t>
      </w:r>
    </w:p>
    <w:p>
      <w:pPr>
        <w:pStyle w:val="17"/>
        <w:shd w:val="clear" w:color="auto" w:fill="FFFFFF"/>
        <w:spacing w:before="0" w:beforeAutospacing="0" w:after="0" w:afterAutospacing="0" w:line="360" w:lineRule="auto"/>
        <w:ind w:left="720"/>
        <w:jc w:val="both"/>
      </w:pPr>
    </w:p>
    <w:p>
      <w:pPr>
        <w:pStyle w:val="17"/>
        <w:shd w:val="clear" w:color="auto" w:fill="FFFFFF"/>
        <w:spacing w:before="0" w:beforeAutospacing="0" w:after="0" w:afterAutospacing="0" w:line="360" w:lineRule="auto"/>
      </w:pPr>
    </w:p>
    <w:sectPr>
      <w:footerReference r:id="rId5" w:type="default"/>
      <w:pgSz w:w="11906" w:h="16838"/>
      <w:pgMar w:top="1134" w:right="1418" w:bottom="1418" w:left="1418" w:header="709" w:footer="709" w:gutter="0"/>
      <w:pgBorders w:offsetFrom="page">
        <w:top w:val="single" w:color="2F5496" w:themeColor="accent1" w:themeShade="BF" w:sz="12" w:space="24"/>
        <w:left w:val="single" w:color="2F5496" w:themeColor="accent1" w:themeShade="BF" w:sz="12" w:space="24"/>
        <w:bottom w:val="single" w:color="2F5496" w:themeColor="accent1" w:themeShade="BF" w:sz="12" w:space="24"/>
        <w:right w:val="single" w:color="2F5496" w:themeColor="accent1" w:themeShade="BF" w:sz="12" w:space="24"/>
      </w:pgBorders>
      <w:pgNumType w:start="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A2"/>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A2"/>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Tahoma">
    <w:panose1 w:val="020B0604030504040204"/>
    <w:charset w:val="A2"/>
    <w:family w:val="swiss"/>
    <w:pitch w:val="default"/>
    <w:sig w:usb0="E1002EFF" w:usb1="C000605B" w:usb2="00000029" w:usb3="00000000" w:csb0="200101FF" w:csb1="20280000"/>
  </w:font>
  <w:font w:name="Trebuchet MS">
    <w:panose1 w:val="020B0603020202020204"/>
    <w:charset w:val="A2"/>
    <w:family w:val="swiss"/>
    <w:pitch w:val="default"/>
    <w:sig w:usb0="000006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A2"/>
    <w:family w:val="modern"/>
    <w:pitch w:val="default"/>
    <w:sig w:usb0="E0002EFF" w:usb1="C0007843" w:usb2="00000009" w:usb3="00000000" w:csb0="400001FF" w:csb1="FFFF0000"/>
  </w:font>
  <w:font w:name="Palatino Linotype">
    <w:panose1 w:val="02040502050505030304"/>
    <w:charset w:val="A2"/>
    <w:family w:val="roman"/>
    <w:pitch w:val="default"/>
    <w:sig w:usb0="E0000287" w:usb1="40000013" w:usb2="00000000" w:usb3="00000000" w:csb0="2000019F" w:csb1="00000000"/>
  </w:font>
  <w:font w:name="Calibri Light">
    <w:panose1 w:val="020F03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0988445"/>
      <w:docPartObj>
        <w:docPartGallery w:val="AutoText"/>
      </w:docPartObj>
    </w:sdtPr>
    <w:sdtContent>
      <w:p>
        <w:pPr>
          <w:pStyle w:val="12"/>
          <w:jc w:val="right"/>
        </w:pPr>
        <w:r>
          <w:fldChar w:fldCharType="begin"/>
        </w:r>
        <w:r>
          <w:instrText xml:space="preserve">PAGE   \* MERGEFORMAT</w:instrText>
        </w:r>
        <w:r>
          <w:fldChar w:fldCharType="separate"/>
        </w:r>
        <w:r>
          <w:t>8</w:t>
        </w:r>
        <w:r>
          <w:fldChar w:fldCharType="end"/>
        </w:r>
      </w:p>
    </w:sdtContent>
  </w:sdt>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7A5F9C"/>
    <w:multiLevelType w:val="multilevel"/>
    <w:tmpl w:val="317A5F9C"/>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CD748CF"/>
    <w:multiLevelType w:val="multilevel"/>
    <w:tmpl w:val="3CD748CF"/>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5EB13E3"/>
    <w:multiLevelType w:val="multilevel"/>
    <w:tmpl w:val="45EB13E3"/>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759604A"/>
    <w:multiLevelType w:val="multilevel"/>
    <w:tmpl w:val="4759604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4CAD495C"/>
    <w:multiLevelType w:val="multilevel"/>
    <w:tmpl w:val="4CAD495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2AA5D97"/>
    <w:multiLevelType w:val="multilevel"/>
    <w:tmpl w:val="62AA5D9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4E4430A"/>
    <w:multiLevelType w:val="multilevel"/>
    <w:tmpl w:val="64E4430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7EF254F3"/>
    <w:multiLevelType w:val="multilevel"/>
    <w:tmpl w:val="7EF254F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0"/>
  </w:num>
  <w:num w:numId="3">
    <w:abstractNumId w:val="7"/>
  </w:num>
  <w:num w:numId="4">
    <w:abstractNumId w:val="5"/>
  </w:num>
  <w:num w:numId="5">
    <w:abstractNumId w:val="6"/>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0C"/>
    <w:rsid w:val="00002218"/>
    <w:rsid w:val="00006973"/>
    <w:rsid w:val="000104FB"/>
    <w:rsid w:val="0001175E"/>
    <w:rsid w:val="00021A3A"/>
    <w:rsid w:val="00024ADE"/>
    <w:rsid w:val="000329F0"/>
    <w:rsid w:val="00033A78"/>
    <w:rsid w:val="0003755D"/>
    <w:rsid w:val="00040669"/>
    <w:rsid w:val="000409EC"/>
    <w:rsid w:val="00047967"/>
    <w:rsid w:val="00050C7E"/>
    <w:rsid w:val="00052BC9"/>
    <w:rsid w:val="00054DDF"/>
    <w:rsid w:val="000561FE"/>
    <w:rsid w:val="00056F20"/>
    <w:rsid w:val="00062F80"/>
    <w:rsid w:val="00083577"/>
    <w:rsid w:val="000847ED"/>
    <w:rsid w:val="000853B5"/>
    <w:rsid w:val="000A09FF"/>
    <w:rsid w:val="000A4BFF"/>
    <w:rsid w:val="000A64D4"/>
    <w:rsid w:val="000B27D9"/>
    <w:rsid w:val="000B4BCB"/>
    <w:rsid w:val="000B73BE"/>
    <w:rsid w:val="000B7743"/>
    <w:rsid w:val="000C0C74"/>
    <w:rsid w:val="000C2021"/>
    <w:rsid w:val="000C2034"/>
    <w:rsid w:val="000C651D"/>
    <w:rsid w:val="000C69A5"/>
    <w:rsid w:val="000C6F86"/>
    <w:rsid w:val="000D167E"/>
    <w:rsid w:val="000D3042"/>
    <w:rsid w:val="000E466B"/>
    <w:rsid w:val="000E5A94"/>
    <w:rsid w:val="000E7CF4"/>
    <w:rsid w:val="0010023F"/>
    <w:rsid w:val="00103651"/>
    <w:rsid w:val="0010756C"/>
    <w:rsid w:val="00111EBD"/>
    <w:rsid w:val="00112C4D"/>
    <w:rsid w:val="00114671"/>
    <w:rsid w:val="00126B4F"/>
    <w:rsid w:val="00127E5C"/>
    <w:rsid w:val="0013396A"/>
    <w:rsid w:val="0014293B"/>
    <w:rsid w:val="00144FBC"/>
    <w:rsid w:val="00150EC6"/>
    <w:rsid w:val="001532CF"/>
    <w:rsid w:val="00153A69"/>
    <w:rsid w:val="00156DA2"/>
    <w:rsid w:val="00157E5E"/>
    <w:rsid w:val="00162890"/>
    <w:rsid w:val="00162FE1"/>
    <w:rsid w:val="00163247"/>
    <w:rsid w:val="00170060"/>
    <w:rsid w:val="00174056"/>
    <w:rsid w:val="00176BA1"/>
    <w:rsid w:val="001801E8"/>
    <w:rsid w:val="00191BC3"/>
    <w:rsid w:val="001923B1"/>
    <w:rsid w:val="0019777C"/>
    <w:rsid w:val="001B4AF7"/>
    <w:rsid w:val="001C3BB9"/>
    <w:rsid w:val="001D1249"/>
    <w:rsid w:val="001D3EB8"/>
    <w:rsid w:val="001D50D6"/>
    <w:rsid w:val="001D683E"/>
    <w:rsid w:val="001D7604"/>
    <w:rsid w:val="001D7F62"/>
    <w:rsid w:val="001E3C35"/>
    <w:rsid w:val="001F03AD"/>
    <w:rsid w:val="001F1007"/>
    <w:rsid w:val="001F3BD4"/>
    <w:rsid w:val="001F5869"/>
    <w:rsid w:val="00202E5B"/>
    <w:rsid w:val="00204F97"/>
    <w:rsid w:val="00210EF0"/>
    <w:rsid w:val="00214BE2"/>
    <w:rsid w:val="0022173D"/>
    <w:rsid w:val="00221BD7"/>
    <w:rsid w:val="00234F10"/>
    <w:rsid w:val="00236412"/>
    <w:rsid w:val="0024446C"/>
    <w:rsid w:val="00247A7F"/>
    <w:rsid w:val="00265CC9"/>
    <w:rsid w:val="00267A39"/>
    <w:rsid w:val="00273A9F"/>
    <w:rsid w:val="00280406"/>
    <w:rsid w:val="002833A6"/>
    <w:rsid w:val="00285457"/>
    <w:rsid w:val="00286158"/>
    <w:rsid w:val="00293EFB"/>
    <w:rsid w:val="00295394"/>
    <w:rsid w:val="002968B1"/>
    <w:rsid w:val="00296D52"/>
    <w:rsid w:val="002A1E90"/>
    <w:rsid w:val="002A4714"/>
    <w:rsid w:val="002E0F35"/>
    <w:rsid w:val="002E3C75"/>
    <w:rsid w:val="002F22D7"/>
    <w:rsid w:val="002F77E2"/>
    <w:rsid w:val="00303E14"/>
    <w:rsid w:val="00304D3F"/>
    <w:rsid w:val="00310B1A"/>
    <w:rsid w:val="00314A2E"/>
    <w:rsid w:val="0033268E"/>
    <w:rsid w:val="00332C4A"/>
    <w:rsid w:val="003367DD"/>
    <w:rsid w:val="003408AA"/>
    <w:rsid w:val="00340B20"/>
    <w:rsid w:val="00342920"/>
    <w:rsid w:val="00343E76"/>
    <w:rsid w:val="00346852"/>
    <w:rsid w:val="00346B80"/>
    <w:rsid w:val="003474F5"/>
    <w:rsid w:val="00350266"/>
    <w:rsid w:val="00351C62"/>
    <w:rsid w:val="003560F9"/>
    <w:rsid w:val="0036212C"/>
    <w:rsid w:val="003659F3"/>
    <w:rsid w:val="00366014"/>
    <w:rsid w:val="0037078E"/>
    <w:rsid w:val="0037174A"/>
    <w:rsid w:val="00377C07"/>
    <w:rsid w:val="0038057E"/>
    <w:rsid w:val="00383BF0"/>
    <w:rsid w:val="00392CCA"/>
    <w:rsid w:val="003937E0"/>
    <w:rsid w:val="00397D68"/>
    <w:rsid w:val="003A0D35"/>
    <w:rsid w:val="003A2595"/>
    <w:rsid w:val="003B1BDB"/>
    <w:rsid w:val="003B48C7"/>
    <w:rsid w:val="003B592C"/>
    <w:rsid w:val="003B5E9B"/>
    <w:rsid w:val="003B7F2F"/>
    <w:rsid w:val="003C1E24"/>
    <w:rsid w:val="003C2C03"/>
    <w:rsid w:val="003C497B"/>
    <w:rsid w:val="003D4042"/>
    <w:rsid w:val="003D464B"/>
    <w:rsid w:val="003D47F3"/>
    <w:rsid w:val="003E26FB"/>
    <w:rsid w:val="003E6F2A"/>
    <w:rsid w:val="003F2CDF"/>
    <w:rsid w:val="003F3990"/>
    <w:rsid w:val="003F6B7D"/>
    <w:rsid w:val="00401DC3"/>
    <w:rsid w:val="00404526"/>
    <w:rsid w:val="00411BE5"/>
    <w:rsid w:val="00420B33"/>
    <w:rsid w:val="00421A45"/>
    <w:rsid w:val="00430DA9"/>
    <w:rsid w:val="00434325"/>
    <w:rsid w:val="00440BF4"/>
    <w:rsid w:val="004416B8"/>
    <w:rsid w:val="004422D8"/>
    <w:rsid w:val="0044297C"/>
    <w:rsid w:val="00447B8A"/>
    <w:rsid w:val="00450FA9"/>
    <w:rsid w:val="0045235D"/>
    <w:rsid w:val="004543AF"/>
    <w:rsid w:val="00457503"/>
    <w:rsid w:val="00463BDF"/>
    <w:rsid w:val="00463D81"/>
    <w:rsid w:val="00464187"/>
    <w:rsid w:val="0046688F"/>
    <w:rsid w:val="004677C3"/>
    <w:rsid w:val="004736CD"/>
    <w:rsid w:val="004752A3"/>
    <w:rsid w:val="0048419C"/>
    <w:rsid w:val="00491640"/>
    <w:rsid w:val="00491707"/>
    <w:rsid w:val="00492D7F"/>
    <w:rsid w:val="0049722E"/>
    <w:rsid w:val="004A2728"/>
    <w:rsid w:val="004B4424"/>
    <w:rsid w:val="004B6F5A"/>
    <w:rsid w:val="004C73FC"/>
    <w:rsid w:val="004D4D6A"/>
    <w:rsid w:val="004D5803"/>
    <w:rsid w:val="004D798E"/>
    <w:rsid w:val="004E19DF"/>
    <w:rsid w:val="004E5E83"/>
    <w:rsid w:val="004E67A3"/>
    <w:rsid w:val="004E6CE5"/>
    <w:rsid w:val="004F2E9D"/>
    <w:rsid w:val="004F4838"/>
    <w:rsid w:val="004F501E"/>
    <w:rsid w:val="004F51F3"/>
    <w:rsid w:val="004F655F"/>
    <w:rsid w:val="00503022"/>
    <w:rsid w:val="00505CD3"/>
    <w:rsid w:val="00507E62"/>
    <w:rsid w:val="00512483"/>
    <w:rsid w:val="005204CB"/>
    <w:rsid w:val="005222EF"/>
    <w:rsid w:val="00532F07"/>
    <w:rsid w:val="0053688F"/>
    <w:rsid w:val="00540209"/>
    <w:rsid w:val="005404D0"/>
    <w:rsid w:val="00543C08"/>
    <w:rsid w:val="00550632"/>
    <w:rsid w:val="005525A9"/>
    <w:rsid w:val="0055526A"/>
    <w:rsid w:val="00555A01"/>
    <w:rsid w:val="00561FB8"/>
    <w:rsid w:val="00565B83"/>
    <w:rsid w:val="00567DBE"/>
    <w:rsid w:val="00586956"/>
    <w:rsid w:val="005908B2"/>
    <w:rsid w:val="00592B65"/>
    <w:rsid w:val="00594462"/>
    <w:rsid w:val="005A766D"/>
    <w:rsid w:val="005B2502"/>
    <w:rsid w:val="005C18FF"/>
    <w:rsid w:val="005C38CC"/>
    <w:rsid w:val="005C3977"/>
    <w:rsid w:val="005C3A02"/>
    <w:rsid w:val="005C43EB"/>
    <w:rsid w:val="005C607A"/>
    <w:rsid w:val="005D11A6"/>
    <w:rsid w:val="005D1210"/>
    <w:rsid w:val="005D1395"/>
    <w:rsid w:val="005D4AEC"/>
    <w:rsid w:val="005D561D"/>
    <w:rsid w:val="005E366B"/>
    <w:rsid w:val="005E3789"/>
    <w:rsid w:val="005E48EB"/>
    <w:rsid w:val="005E717F"/>
    <w:rsid w:val="005F02F9"/>
    <w:rsid w:val="005F3247"/>
    <w:rsid w:val="005F4954"/>
    <w:rsid w:val="005F551B"/>
    <w:rsid w:val="005F59CE"/>
    <w:rsid w:val="005F6E70"/>
    <w:rsid w:val="006007DB"/>
    <w:rsid w:val="00606582"/>
    <w:rsid w:val="00606BE6"/>
    <w:rsid w:val="006101DD"/>
    <w:rsid w:val="006138B2"/>
    <w:rsid w:val="00620926"/>
    <w:rsid w:val="00622366"/>
    <w:rsid w:val="0063181A"/>
    <w:rsid w:val="006355F6"/>
    <w:rsid w:val="00641F1F"/>
    <w:rsid w:val="006478CE"/>
    <w:rsid w:val="00653F34"/>
    <w:rsid w:val="00655FDE"/>
    <w:rsid w:val="006567FA"/>
    <w:rsid w:val="00670E26"/>
    <w:rsid w:val="006719EB"/>
    <w:rsid w:val="0067604E"/>
    <w:rsid w:val="006805CD"/>
    <w:rsid w:val="0068783B"/>
    <w:rsid w:val="00687C5F"/>
    <w:rsid w:val="00692C16"/>
    <w:rsid w:val="006962DF"/>
    <w:rsid w:val="0069640E"/>
    <w:rsid w:val="006A1316"/>
    <w:rsid w:val="006A298B"/>
    <w:rsid w:val="006A3891"/>
    <w:rsid w:val="006A45BE"/>
    <w:rsid w:val="006A474A"/>
    <w:rsid w:val="006A4D99"/>
    <w:rsid w:val="006B1DE0"/>
    <w:rsid w:val="006B2F3B"/>
    <w:rsid w:val="006B4AB4"/>
    <w:rsid w:val="006B5D07"/>
    <w:rsid w:val="006C2AAF"/>
    <w:rsid w:val="006C31F9"/>
    <w:rsid w:val="006C56B8"/>
    <w:rsid w:val="006C7C76"/>
    <w:rsid w:val="006D0DA0"/>
    <w:rsid w:val="006D39D8"/>
    <w:rsid w:val="006D49C9"/>
    <w:rsid w:val="006E4255"/>
    <w:rsid w:val="006F29C2"/>
    <w:rsid w:val="006F41A3"/>
    <w:rsid w:val="006F7759"/>
    <w:rsid w:val="00705A28"/>
    <w:rsid w:val="007071F6"/>
    <w:rsid w:val="00721646"/>
    <w:rsid w:val="00725485"/>
    <w:rsid w:val="00726FFE"/>
    <w:rsid w:val="007273F2"/>
    <w:rsid w:val="00734D5D"/>
    <w:rsid w:val="0074039E"/>
    <w:rsid w:val="00741ADF"/>
    <w:rsid w:val="00741E74"/>
    <w:rsid w:val="00745A30"/>
    <w:rsid w:val="00745D4C"/>
    <w:rsid w:val="00753D47"/>
    <w:rsid w:val="007552BC"/>
    <w:rsid w:val="00757ACF"/>
    <w:rsid w:val="00757CA2"/>
    <w:rsid w:val="00761712"/>
    <w:rsid w:val="00772892"/>
    <w:rsid w:val="00776E28"/>
    <w:rsid w:val="00777516"/>
    <w:rsid w:val="0078215B"/>
    <w:rsid w:val="0078637A"/>
    <w:rsid w:val="00792D3C"/>
    <w:rsid w:val="007950D2"/>
    <w:rsid w:val="007A062B"/>
    <w:rsid w:val="007A06B1"/>
    <w:rsid w:val="007A0D31"/>
    <w:rsid w:val="007A11C5"/>
    <w:rsid w:val="007A182F"/>
    <w:rsid w:val="007A1F2D"/>
    <w:rsid w:val="007B1EF9"/>
    <w:rsid w:val="007B303E"/>
    <w:rsid w:val="007B3B5C"/>
    <w:rsid w:val="007C09AE"/>
    <w:rsid w:val="007D0501"/>
    <w:rsid w:val="007D1B8D"/>
    <w:rsid w:val="007D2A6C"/>
    <w:rsid w:val="007E4149"/>
    <w:rsid w:val="007E5144"/>
    <w:rsid w:val="00804741"/>
    <w:rsid w:val="00805669"/>
    <w:rsid w:val="00806105"/>
    <w:rsid w:val="008065A6"/>
    <w:rsid w:val="008107C3"/>
    <w:rsid w:val="008123B8"/>
    <w:rsid w:val="008137BE"/>
    <w:rsid w:val="00816F14"/>
    <w:rsid w:val="00817A6A"/>
    <w:rsid w:val="00817E42"/>
    <w:rsid w:val="00820CFD"/>
    <w:rsid w:val="00821A4B"/>
    <w:rsid w:val="0082290C"/>
    <w:rsid w:val="008265CE"/>
    <w:rsid w:val="00834217"/>
    <w:rsid w:val="008443CD"/>
    <w:rsid w:val="008459DD"/>
    <w:rsid w:val="00846E75"/>
    <w:rsid w:val="008528A9"/>
    <w:rsid w:val="0085335D"/>
    <w:rsid w:val="0085623E"/>
    <w:rsid w:val="0086155E"/>
    <w:rsid w:val="008615EC"/>
    <w:rsid w:val="00862789"/>
    <w:rsid w:val="00863F8E"/>
    <w:rsid w:val="00865F9E"/>
    <w:rsid w:val="00867050"/>
    <w:rsid w:val="00871010"/>
    <w:rsid w:val="00871E84"/>
    <w:rsid w:val="00873A88"/>
    <w:rsid w:val="0087694C"/>
    <w:rsid w:val="00884828"/>
    <w:rsid w:val="0089031A"/>
    <w:rsid w:val="00892CD2"/>
    <w:rsid w:val="00897424"/>
    <w:rsid w:val="008A25A3"/>
    <w:rsid w:val="008A3256"/>
    <w:rsid w:val="008B0BCF"/>
    <w:rsid w:val="008B293D"/>
    <w:rsid w:val="008B3B57"/>
    <w:rsid w:val="008B6268"/>
    <w:rsid w:val="008B67AE"/>
    <w:rsid w:val="008C397C"/>
    <w:rsid w:val="008C6AC2"/>
    <w:rsid w:val="008D09DB"/>
    <w:rsid w:val="008D3989"/>
    <w:rsid w:val="008D5285"/>
    <w:rsid w:val="008E3B18"/>
    <w:rsid w:val="008F119F"/>
    <w:rsid w:val="008F12FA"/>
    <w:rsid w:val="008F22BA"/>
    <w:rsid w:val="009024EF"/>
    <w:rsid w:val="009069DB"/>
    <w:rsid w:val="00912DE2"/>
    <w:rsid w:val="00917027"/>
    <w:rsid w:val="009205D9"/>
    <w:rsid w:val="009220BA"/>
    <w:rsid w:val="00924C4F"/>
    <w:rsid w:val="009251C8"/>
    <w:rsid w:val="00927684"/>
    <w:rsid w:val="00933384"/>
    <w:rsid w:val="00943C24"/>
    <w:rsid w:val="00945308"/>
    <w:rsid w:val="00951909"/>
    <w:rsid w:val="009530A2"/>
    <w:rsid w:val="00953A94"/>
    <w:rsid w:val="0096376B"/>
    <w:rsid w:val="00965A83"/>
    <w:rsid w:val="00966AEE"/>
    <w:rsid w:val="00973748"/>
    <w:rsid w:val="00976141"/>
    <w:rsid w:val="00976C5F"/>
    <w:rsid w:val="0098046C"/>
    <w:rsid w:val="009857CB"/>
    <w:rsid w:val="00994294"/>
    <w:rsid w:val="0099438C"/>
    <w:rsid w:val="009960A2"/>
    <w:rsid w:val="009B1EB8"/>
    <w:rsid w:val="009C2A53"/>
    <w:rsid w:val="009C32A2"/>
    <w:rsid w:val="009D0672"/>
    <w:rsid w:val="009D27E4"/>
    <w:rsid w:val="009D2C06"/>
    <w:rsid w:val="009D6385"/>
    <w:rsid w:val="009D6C4D"/>
    <w:rsid w:val="009E0321"/>
    <w:rsid w:val="009E0D1D"/>
    <w:rsid w:val="009E226A"/>
    <w:rsid w:val="009E386B"/>
    <w:rsid w:val="009E5308"/>
    <w:rsid w:val="009E6164"/>
    <w:rsid w:val="009F1D45"/>
    <w:rsid w:val="00A022ED"/>
    <w:rsid w:val="00A03394"/>
    <w:rsid w:val="00A055EB"/>
    <w:rsid w:val="00A05F04"/>
    <w:rsid w:val="00A0729E"/>
    <w:rsid w:val="00A11E89"/>
    <w:rsid w:val="00A16AA9"/>
    <w:rsid w:val="00A16F84"/>
    <w:rsid w:val="00A17624"/>
    <w:rsid w:val="00A20AB8"/>
    <w:rsid w:val="00A21388"/>
    <w:rsid w:val="00A22856"/>
    <w:rsid w:val="00A22D1B"/>
    <w:rsid w:val="00A255D4"/>
    <w:rsid w:val="00A261A7"/>
    <w:rsid w:val="00A26D34"/>
    <w:rsid w:val="00A3057E"/>
    <w:rsid w:val="00A3163B"/>
    <w:rsid w:val="00A32B9C"/>
    <w:rsid w:val="00A34827"/>
    <w:rsid w:val="00A36CFE"/>
    <w:rsid w:val="00A40613"/>
    <w:rsid w:val="00A41070"/>
    <w:rsid w:val="00A41293"/>
    <w:rsid w:val="00A42FE9"/>
    <w:rsid w:val="00A44EA7"/>
    <w:rsid w:val="00A45C51"/>
    <w:rsid w:val="00A47623"/>
    <w:rsid w:val="00A503B5"/>
    <w:rsid w:val="00A5378D"/>
    <w:rsid w:val="00A561E1"/>
    <w:rsid w:val="00A570AC"/>
    <w:rsid w:val="00A57A86"/>
    <w:rsid w:val="00A6074D"/>
    <w:rsid w:val="00A64115"/>
    <w:rsid w:val="00A7028F"/>
    <w:rsid w:val="00A70A57"/>
    <w:rsid w:val="00A74EB5"/>
    <w:rsid w:val="00A760D6"/>
    <w:rsid w:val="00A82218"/>
    <w:rsid w:val="00A846E9"/>
    <w:rsid w:val="00A8489C"/>
    <w:rsid w:val="00A91819"/>
    <w:rsid w:val="00A93C00"/>
    <w:rsid w:val="00A95A1D"/>
    <w:rsid w:val="00A96571"/>
    <w:rsid w:val="00AA2CF9"/>
    <w:rsid w:val="00AA2E94"/>
    <w:rsid w:val="00AA4EB7"/>
    <w:rsid w:val="00AA7E69"/>
    <w:rsid w:val="00AB11D1"/>
    <w:rsid w:val="00AB419D"/>
    <w:rsid w:val="00AB6AFC"/>
    <w:rsid w:val="00AB7761"/>
    <w:rsid w:val="00AC18C6"/>
    <w:rsid w:val="00AC3EC8"/>
    <w:rsid w:val="00AC543D"/>
    <w:rsid w:val="00AD0017"/>
    <w:rsid w:val="00AD389E"/>
    <w:rsid w:val="00AE3BAE"/>
    <w:rsid w:val="00AF07B6"/>
    <w:rsid w:val="00AF28FD"/>
    <w:rsid w:val="00AF4D1C"/>
    <w:rsid w:val="00AF4F4D"/>
    <w:rsid w:val="00B01480"/>
    <w:rsid w:val="00B04E18"/>
    <w:rsid w:val="00B0641B"/>
    <w:rsid w:val="00B226D8"/>
    <w:rsid w:val="00B2797E"/>
    <w:rsid w:val="00B3045B"/>
    <w:rsid w:val="00B40708"/>
    <w:rsid w:val="00B40EE3"/>
    <w:rsid w:val="00B503D3"/>
    <w:rsid w:val="00B5042E"/>
    <w:rsid w:val="00B507BA"/>
    <w:rsid w:val="00B509D3"/>
    <w:rsid w:val="00B50D8D"/>
    <w:rsid w:val="00B6066E"/>
    <w:rsid w:val="00B60D6D"/>
    <w:rsid w:val="00B6345E"/>
    <w:rsid w:val="00B6486F"/>
    <w:rsid w:val="00B66110"/>
    <w:rsid w:val="00B67411"/>
    <w:rsid w:val="00B71F29"/>
    <w:rsid w:val="00B72EE2"/>
    <w:rsid w:val="00B7475F"/>
    <w:rsid w:val="00B74A01"/>
    <w:rsid w:val="00B74F00"/>
    <w:rsid w:val="00B820B9"/>
    <w:rsid w:val="00B820FF"/>
    <w:rsid w:val="00B92FC9"/>
    <w:rsid w:val="00B96C5F"/>
    <w:rsid w:val="00BA2401"/>
    <w:rsid w:val="00BB6420"/>
    <w:rsid w:val="00BB6AA5"/>
    <w:rsid w:val="00BB7E14"/>
    <w:rsid w:val="00BC7FEF"/>
    <w:rsid w:val="00BE226F"/>
    <w:rsid w:val="00BF2803"/>
    <w:rsid w:val="00C01F0E"/>
    <w:rsid w:val="00C061FB"/>
    <w:rsid w:val="00C14877"/>
    <w:rsid w:val="00C153F0"/>
    <w:rsid w:val="00C24B8E"/>
    <w:rsid w:val="00C3284F"/>
    <w:rsid w:val="00C37862"/>
    <w:rsid w:val="00C4266C"/>
    <w:rsid w:val="00C5286B"/>
    <w:rsid w:val="00C53455"/>
    <w:rsid w:val="00C551B8"/>
    <w:rsid w:val="00C566F4"/>
    <w:rsid w:val="00C62253"/>
    <w:rsid w:val="00C62E20"/>
    <w:rsid w:val="00C661E6"/>
    <w:rsid w:val="00C6686E"/>
    <w:rsid w:val="00C67AD3"/>
    <w:rsid w:val="00C716B5"/>
    <w:rsid w:val="00C756C0"/>
    <w:rsid w:val="00C811A1"/>
    <w:rsid w:val="00C849F9"/>
    <w:rsid w:val="00C861CE"/>
    <w:rsid w:val="00C930B7"/>
    <w:rsid w:val="00C939EB"/>
    <w:rsid w:val="00C93A9E"/>
    <w:rsid w:val="00C943AB"/>
    <w:rsid w:val="00CA1331"/>
    <w:rsid w:val="00CA65A7"/>
    <w:rsid w:val="00CA7A42"/>
    <w:rsid w:val="00CC5D2F"/>
    <w:rsid w:val="00CC6FCE"/>
    <w:rsid w:val="00CD09D8"/>
    <w:rsid w:val="00CD1116"/>
    <w:rsid w:val="00CE0CF3"/>
    <w:rsid w:val="00CE1F23"/>
    <w:rsid w:val="00CE3AA5"/>
    <w:rsid w:val="00CE44D2"/>
    <w:rsid w:val="00CF31DC"/>
    <w:rsid w:val="00CF536A"/>
    <w:rsid w:val="00CF63E3"/>
    <w:rsid w:val="00CF7CED"/>
    <w:rsid w:val="00D03281"/>
    <w:rsid w:val="00D14273"/>
    <w:rsid w:val="00D20F76"/>
    <w:rsid w:val="00D30955"/>
    <w:rsid w:val="00D35580"/>
    <w:rsid w:val="00D37E3B"/>
    <w:rsid w:val="00D41723"/>
    <w:rsid w:val="00D53226"/>
    <w:rsid w:val="00D542DE"/>
    <w:rsid w:val="00D56B71"/>
    <w:rsid w:val="00D56F0E"/>
    <w:rsid w:val="00D61FFE"/>
    <w:rsid w:val="00D74653"/>
    <w:rsid w:val="00D76F2D"/>
    <w:rsid w:val="00D85DC9"/>
    <w:rsid w:val="00D869E6"/>
    <w:rsid w:val="00DA3F05"/>
    <w:rsid w:val="00DD5032"/>
    <w:rsid w:val="00DD64C3"/>
    <w:rsid w:val="00DD66F7"/>
    <w:rsid w:val="00DD7C4B"/>
    <w:rsid w:val="00DE143E"/>
    <w:rsid w:val="00DE2496"/>
    <w:rsid w:val="00DE4491"/>
    <w:rsid w:val="00DE546E"/>
    <w:rsid w:val="00DE6A66"/>
    <w:rsid w:val="00E04A28"/>
    <w:rsid w:val="00E11E0B"/>
    <w:rsid w:val="00E12237"/>
    <w:rsid w:val="00E21C91"/>
    <w:rsid w:val="00E222CB"/>
    <w:rsid w:val="00E23A6E"/>
    <w:rsid w:val="00E40847"/>
    <w:rsid w:val="00E4472C"/>
    <w:rsid w:val="00E476B1"/>
    <w:rsid w:val="00E47FBA"/>
    <w:rsid w:val="00E50D1F"/>
    <w:rsid w:val="00E50F60"/>
    <w:rsid w:val="00E526FB"/>
    <w:rsid w:val="00E5403D"/>
    <w:rsid w:val="00E568DA"/>
    <w:rsid w:val="00E57922"/>
    <w:rsid w:val="00E6437E"/>
    <w:rsid w:val="00E66CFA"/>
    <w:rsid w:val="00E76865"/>
    <w:rsid w:val="00E76CE3"/>
    <w:rsid w:val="00E76D55"/>
    <w:rsid w:val="00E774AC"/>
    <w:rsid w:val="00E82024"/>
    <w:rsid w:val="00E92CE3"/>
    <w:rsid w:val="00EA3EBD"/>
    <w:rsid w:val="00EA5377"/>
    <w:rsid w:val="00EA6239"/>
    <w:rsid w:val="00EB0125"/>
    <w:rsid w:val="00EB1F9A"/>
    <w:rsid w:val="00EB55F2"/>
    <w:rsid w:val="00EB58AE"/>
    <w:rsid w:val="00EC3FD9"/>
    <w:rsid w:val="00EC4A37"/>
    <w:rsid w:val="00EC6448"/>
    <w:rsid w:val="00EC7664"/>
    <w:rsid w:val="00ED1481"/>
    <w:rsid w:val="00ED4AC9"/>
    <w:rsid w:val="00ED67DC"/>
    <w:rsid w:val="00EE6D8C"/>
    <w:rsid w:val="00EF4AC3"/>
    <w:rsid w:val="00F043D5"/>
    <w:rsid w:val="00F04F46"/>
    <w:rsid w:val="00F05F2E"/>
    <w:rsid w:val="00F062D6"/>
    <w:rsid w:val="00F07145"/>
    <w:rsid w:val="00F076D6"/>
    <w:rsid w:val="00F07E6D"/>
    <w:rsid w:val="00F24182"/>
    <w:rsid w:val="00F25CA1"/>
    <w:rsid w:val="00F26B5D"/>
    <w:rsid w:val="00F27CA8"/>
    <w:rsid w:val="00F36787"/>
    <w:rsid w:val="00F47413"/>
    <w:rsid w:val="00F51739"/>
    <w:rsid w:val="00F52E13"/>
    <w:rsid w:val="00F63537"/>
    <w:rsid w:val="00F64027"/>
    <w:rsid w:val="00F71434"/>
    <w:rsid w:val="00F755A1"/>
    <w:rsid w:val="00F84D5C"/>
    <w:rsid w:val="00F84EE2"/>
    <w:rsid w:val="00F906E0"/>
    <w:rsid w:val="00F931D0"/>
    <w:rsid w:val="00F96B3A"/>
    <w:rsid w:val="00F96CEB"/>
    <w:rsid w:val="00FA318F"/>
    <w:rsid w:val="00FA350B"/>
    <w:rsid w:val="00FA4AC7"/>
    <w:rsid w:val="00FA663B"/>
    <w:rsid w:val="00FB5A59"/>
    <w:rsid w:val="00FB6DB1"/>
    <w:rsid w:val="00FC062E"/>
    <w:rsid w:val="00FC78E3"/>
    <w:rsid w:val="00FD34E3"/>
    <w:rsid w:val="00FD4DAA"/>
    <w:rsid w:val="00FE6752"/>
    <w:rsid w:val="00FF1CE8"/>
    <w:rsid w:val="00FF3144"/>
    <w:rsid w:val="00FF4CF2"/>
    <w:rsid w:val="2B46348F"/>
    <w:rsid w:val="3799269E"/>
    <w:rsid w:val="448259B3"/>
    <w:rsid w:val="52496C44"/>
    <w:rsid w:val="5C573127"/>
    <w:rsid w:val="6D3E7C18"/>
    <w:rsid w:val="7091170C"/>
  </w:rsids>
  <m:mathPr>
    <m:mathFont m:val="Cambria Math"/>
    <m:brkBin m:val="before"/>
    <m:brkBinSub m:val="--"/>
    <m:smallFrac m:val="1"/>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paragraph" w:styleId="2">
    <w:name w:val="heading 1"/>
    <w:basedOn w:val="1"/>
    <w:next w:val="1"/>
    <w:link w:val="23"/>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29"/>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40"/>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paragraph" w:styleId="5">
    <w:name w:val="heading 4"/>
    <w:basedOn w:val="1"/>
    <w:next w:val="1"/>
    <w:link w:val="38"/>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paragraph" w:styleId="6">
    <w:name w:val="heading 5"/>
    <w:basedOn w:val="1"/>
    <w:next w:val="1"/>
    <w:link w:val="44"/>
    <w:semiHidden/>
    <w:unhideWhenUsed/>
    <w:qFormat/>
    <w:uiPriority w:val="9"/>
    <w:pPr>
      <w:keepNext/>
      <w:keepLines/>
      <w:spacing w:before="200" w:after="0"/>
      <w:outlineLvl w:val="4"/>
    </w:pPr>
    <w:rPr>
      <w:rFonts w:asciiTheme="majorHAnsi" w:hAnsiTheme="majorHAnsi" w:eastAsiaTheme="majorEastAsia" w:cstheme="majorBidi"/>
      <w:color w:val="203864" w:themeColor="accent1" w:themeShade="80"/>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alloon Text"/>
    <w:basedOn w:val="1"/>
    <w:link w:val="41"/>
    <w:semiHidden/>
    <w:unhideWhenUsed/>
    <w:uiPriority w:val="99"/>
    <w:pPr>
      <w:spacing w:after="0" w:line="240" w:lineRule="auto"/>
    </w:pPr>
    <w:rPr>
      <w:rFonts w:ascii="Tahoma" w:hAnsi="Tahoma" w:cs="Tahoma"/>
      <w:sz w:val="16"/>
      <w:szCs w:val="16"/>
    </w:rPr>
  </w:style>
  <w:style w:type="paragraph" w:styleId="10">
    <w:name w:val="Body Text"/>
    <w:basedOn w:val="1"/>
    <w:link w:val="30"/>
    <w:qFormat/>
    <w:uiPriority w:val="1"/>
    <w:pPr>
      <w:widowControl w:val="0"/>
      <w:autoSpaceDE w:val="0"/>
      <w:autoSpaceDN w:val="0"/>
      <w:spacing w:after="0" w:line="240" w:lineRule="auto"/>
    </w:pPr>
    <w:rPr>
      <w:rFonts w:ascii="Times New Roman" w:hAnsi="Times New Roman" w:eastAsia="Times New Roman" w:cs="Times New Roman"/>
      <w:sz w:val="24"/>
      <w:szCs w:val="24"/>
      <w:lang w:val="en-US"/>
    </w:rPr>
  </w:style>
  <w:style w:type="character" w:styleId="11">
    <w:name w:val="FollowedHyperlink"/>
    <w:basedOn w:val="7"/>
    <w:semiHidden/>
    <w:unhideWhenUsed/>
    <w:uiPriority w:val="99"/>
    <w:rPr>
      <w:color w:val="954F72" w:themeColor="followedHyperlink"/>
      <w:u w:val="single"/>
      <w14:textFill>
        <w14:solidFill>
          <w14:schemeClr w14:val="folHlink"/>
        </w14:solidFill>
      </w14:textFill>
    </w:rPr>
  </w:style>
  <w:style w:type="paragraph" w:styleId="12">
    <w:name w:val="footer"/>
    <w:basedOn w:val="1"/>
    <w:link w:val="28"/>
    <w:unhideWhenUsed/>
    <w:uiPriority w:val="99"/>
    <w:pPr>
      <w:tabs>
        <w:tab w:val="center" w:pos="4536"/>
        <w:tab w:val="right" w:pos="9072"/>
      </w:tabs>
      <w:spacing w:after="0" w:line="240" w:lineRule="auto"/>
    </w:pPr>
  </w:style>
  <w:style w:type="character" w:styleId="13">
    <w:name w:val="footnote reference"/>
    <w:basedOn w:val="7"/>
    <w:unhideWhenUsed/>
    <w:qFormat/>
    <w:uiPriority w:val="99"/>
    <w:rPr>
      <w:vertAlign w:val="superscript"/>
    </w:rPr>
  </w:style>
  <w:style w:type="paragraph" w:styleId="14">
    <w:name w:val="footnote text"/>
    <w:basedOn w:val="1"/>
    <w:link w:val="37"/>
    <w:unhideWhenUsed/>
    <w:uiPriority w:val="99"/>
    <w:pPr>
      <w:spacing w:after="0" w:line="240" w:lineRule="auto"/>
    </w:pPr>
    <w:rPr>
      <w:sz w:val="20"/>
      <w:szCs w:val="20"/>
    </w:rPr>
  </w:style>
  <w:style w:type="paragraph" w:styleId="15">
    <w:name w:val="header"/>
    <w:basedOn w:val="1"/>
    <w:link w:val="27"/>
    <w:unhideWhenUsed/>
    <w:uiPriority w:val="99"/>
    <w:pPr>
      <w:tabs>
        <w:tab w:val="center" w:pos="4536"/>
        <w:tab w:val="right" w:pos="9072"/>
      </w:tabs>
      <w:spacing w:after="0" w:line="240" w:lineRule="auto"/>
    </w:pPr>
  </w:style>
  <w:style w:type="character" w:styleId="16">
    <w:name w:val="Hyperlink"/>
    <w:unhideWhenUsed/>
    <w:qFormat/>
    <w:uiPriority w:val="99"/>
    <w:rPr>
      <w:color w:val="0000FF"/>
      <w:u w:val="single"/>
    </w:rPr>
  </w:style>
  <w:style w:type="paragraph" w:styleId="17">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tr-TR"/>
    </w:rPr>
  </w:style>
  <w:style w:type="character" w:styleId="18">
    <w:name w:val="Strong"/>
    <w:basedOn w:val="7"/>
    <w:qFormat/>
    <w:uiPriority w:val="22"/>
    <w:rPr>
      <w:b/>
      <w:bCs/>
    </w:rPr>
  </w:style>
  <w:style w:type="table" w:styleId="19">
    <w:name w:val="Table Grid"/>
    <w:basedOn w:val="8"/>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0">
    <w:name w:val="toc 1"/>
    <w:basedOn w:val="1"/>
    <w:next w:val="1"/>
    <w:unhideWhenUsed/>
    <w:uiPriority w:val="39"/>
    <w:pPr>
      <w:spacing w:after="100"/>
    </w:pPr>
  </w:style>
  <w:style w:type="paragraph" w:styleId="21">
    <w:name w:val="toc 2"/>
    <w:basedOn w:val="1"/>
    <w:next w:val="1"/>
    <w:unhideWhenUsed/>
    <w:uiPriority w:val="39"/>
    <w:pPr>
      <w:tabs>
        <w:tab w:val="right" w:leader="dot" w:pos="9062"/>
      </w:tabs>
      <w:spacing w:after="100" w:line="240" w:lineRule="auto"/>
      <w:jc w:val="center"/>
    </w:pPr>
    <w:rPr>
      <w:rFonts w:ascii="Times New Roman" w:hAnsi="Times New Roman" w:cs="Times New Roman" w:eastAsiaTheme="minorEastAsia"/>
      <w:b/>
      <w:bCs/>
      <w:sz w:val="24"/>
      <w:szCs w:val="24"/>
      <w:lang w:eastAsia="tr-TR"/>
    </w:rPr>
  </w:style>
  <w:style w:type="paragraph" w:styleId="22">
    <w:name w:val="toc 3"/>
    <w:basedOn w:val="1"/>
    <w:next w:val="1"/>
    <w:unhideWhenUsed/>
    <w:uiPriority w:val="39"/>
    <w:pPr>
      <w:spacing w:after="100"/>
      <w:ind w:left="440"/>
    </w:pPr>
  </w:style>
  <w:style w:type="character" w:customStyle="1" w:styleId="23">
    <w:name w:val="Başlık 1 Char"/>
    <w:basedOn w:val="7"/>
    <w:link w:val="2"/>
    <w:uiPriority w:val="9"/>
    <w:rPr>
      <w:rFonts w:asciiTheme="majorHAnsi" w:hAnsiTheme="majorHAnsi" w:eastAsiaTheme="majorEastAsia" w:cstheme="majorBidi"/>
      <w:color w:val="2F5597" w:themeColor="accent1" w:themeShade="BF"/>
      <w:sz w:val="32"/>
      <w:szCs w:val="32"/>
    </w:rPr>
  </w:style>
  <w:style w:type="paragraph" w:customStyle="1" w:styleId="24">
    <w:name w:val="TOC Heading"/>
    <w:basedOn w:val="2"/>
    <w:next w:val="1"/>
    <w:unhideWhenUsed/>
    <w:qFormat/>
    <w:uiPriority w:val="39"/>
    <w:pPr>
      <w:spacing w:before="480" w:line="276" w:lineRule="auto"/>
      <w:outlineLvl w:val="9"/>
    </w:pPr>
    <w:rPr>
      <w:b/>
      <w:bCs/>
      <w:sz w:val="28"/>
      <w:szCs w:val="28"/>
      <w:lang w:eastAsia="tr-TR"/>
    </w:rPr>
  </w:style>
  <w:style w:type="paragraph" w:styleId="25">
    <w:name w:val="No Spacing"/>
    <w:link w:val="26"/>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26">
    <w:name w:val="Aralık Yok Char"/>
    <w:basedOn w:val="7"/>
    <w:link w:val="25"/>
    <w:uiPriority w:val="1"/>
    <w:rPr>
      <w:rFonts w:eastAsiaTheme="minorEastAsia"/>
      <w:lang w:val="en-US"/>
    </w:rPr>
  </w:style>
  <w:style w:type="character" w:customStyle="1" w:styleId="27">
    <w:name w:val="Üstbilgi Char"/>
    <w:basedOn w:val="7"/>
    <w:link w:val="15"/>
    <w:uiPriority w:val="99"/>
  </w:style>
  <w:style w:type="character" w:customStyle="1" w:styleId="28">
    <w:name w:val="Altbilgi Char"/>
    <w:basedOn w:val="7"/>
    <w:link w:val="12"/>
    <w:uiPriority w:val="99"/>
  </w:style>
  <w:style w:type="character" w:customStyle="1" w:styleId="29">
    <w:name w:val="Başlık 2 Char"/>
    <w:basedOn w:val="7"/>
    <w:link w:val="3"/>
    <w:uiPriority w:val="9"/>
    <w:rPr>
      <w:rFonts w:asciiTheme="majorHAnsi" w:hAnsiTheme="majorHAnsi" w:eastAsiaTheme="majorEastAsia" w:cstheme="majorBidi"/>
      <w:color w:val="2F5597" w:themeColor="accent1" w:themeShade="BF"/>
      <w:sz w:val="26"/>
      <w:szCs w:val="26"/>
    </w:rPr>
  </w:style>
  <w:style w:type="character" w:customStyle="1" w:styleId="30">
    <w:name w:val="Gövde Metni Char"/>
    <w:basedOn w:val="7"/>
    <w:link w:val="10"/>
    <w:uiPriority w:val="1"/>
    <w:rPr>
      <w:rFonts w:ascii="Times New Roman" w:hAnsi="Times New Roman" w:eastAsia="Times New Roman" w:cs="Times New Roman"/>
      <w:sz w:val="24"/>
      <w:szCs w:val="24"/>
      <w:lang w:val="en-US"/>
    </w:rPr>
  </w:style>
  <w:style w:type="paragraph" w:styleId="31">
    <w:name w:val="List Paragraph"/>
    <w:basedOn w:val="1"/>
    <w:qFormat/>
    <w:uiPriority w:val="34"/>
    <w:pPr>
      <w:widowControl w:val="0"/>
      <w:autoSpaceDE w:val="0"/>
      <w:autoSpaceDN w:val="0"/>
      <w:spacing w:after="0" w:line="240" w:lineRule="auto"/>
      <w:ind w:left="518"/>
      <w:jc w:val="both"/>
    </w:pPr>
    <w:rPr>
      <w:rFonts w:ascii="Times New Roman" w:hAnsi="Times New Roman" w:eastAsia="Times New Roman" w:cs="Times New Roman"/>
      <w:lang w:val="en-US"/>
    </w:rPr>
  </w:style>
  <w:style w:type="paragraph" w:customStyle="1" w:styleId="32">
    <w:name w:val="paragraph"/>
    <w:basedOn w:val="1"/>
    <w:uiPriority w:val="0"/>
    <w:pPr>
      <w:spacing w:before="100" w:beforeAutospacing="1" w:after="100" w:afterAutospacing="1" w:line="240" w:lineRule="auto"/>
    </w:pPr>
    <w:rPr>
      <w:rFonts w:ascii="Times New Roman" w:hAnsi="Times New Roman" w:eastAsia="Times New Roman" w:cs="Times New Roman"/>
      <w:sz w:val="24"/>
      <w:szCs w:val="24"/>
      <w:lang w:eastAsia="tr-TR"/>
    </w:rPr>
  </w:style>
  <w:style w:type="character" w:customStyle="1" w:styleId="33">
    <w:name w:val="normaltextrun"/>
    <w:basedOn w:val="7"/>
    <w:uiPriority w:val="0"/>
  </w:style>
  <w:style w:type="character" w:customStyle="1" w:styleId="34">
    <w:name w:val="apple-converted-space"/>
    <w:basedOn w:val="7"/>
    <w:uiPriority w:val="0"/>
  </w:style>
  <w:style w:type="character" w:customStyle="1" w:styleId="35">
    <w:name w:val="eop"/>
    <w:basedOn w:val="7"/>
    <w:uiPriority w:val="0"/>
  </w:style>
  <w:style w:type="character" w:customStyle="1" w:styleId="36">
    <w:name w:val="Çözümlenmeyen Bahsetme1"/>
    <w:basedOn w:val="7"/>
    <w:semiHidden/>
    <w:unhideWhenUsed/>
    <w:uiPriority w:val="99"/>
    <w:rPr>
      <w:color w:val="605E5C"/>
      <w:shd w:val="clear" w:color="auto" w:fill="E1DFDD"/>
    </w:rPr>
  </w:style>
  <w:style w:type="character" w:customStyle="1" w:styleId="37">
    <w:name w:val="Dipnot Metni Char"/>
    <w:basedOn w:val="7"/>
    <w:link w:val="14"/>
    <w:uiPriority w:val="99"/>
    <w:rPr>
      <w:sz w:val="20"/>
      <w:szCs w:val="20"/>
    </w:rPr>
  </w:style>
  <w:style w:type="character" w:customStyle="1" w:styleId="38">
    <w:name w:val="Başlık 4 Char"/>
    <w:basedOn w:val="7"/>
    <w:link w:val="5"/>
    <w:uiPriority w:val="9"/>
    <w:rPr>
      <w:rFonts w:asciiTheme="majorHAnsi" w:hAnsiTheme="majorHAnsi" w:eastAsiaTheme="majorEastAsia" w:cstheme="majorBidi"/>
      <w:i/>
      <w:iCs/>
      <w:color w:val="2F5597" w:themeColor="accent1" w:themeShade="BF"/>
    </w:rPr>
  </w:style>
  <w:style w:type="paragraph" w:customStyle="1" w:styleId="39">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tr-TR" w:eastAsia="en-US" w:bidi="ar-SA"/>
    </w:rPr>
  </w:style>
  <w:style w:type="character" w:customStyle="1" w:styleId="40">
    <w:name w:val="Başlık 3 Char"/>
    <w:basedOn w:val="7"/>
    <w:link w:val="4"/>
    <w:uiPriority w:val="9"/>
    <w:rPr>
      <w:rFonts w:asciiTheme="majorHAnsi" w:hAnsiTheme="majorHAnsi" w:eastAsiaTheme="majorEastAsia" w:cstheme="majorBidi"/>
      <w:color w:val="203864" w:themeColor="accent1" w:themeShade="80"/>
      <w:sz w:val="24"/>
      <w:szCs w:val="24"/>
    </w:rPr>
  </w:style>
  <w:style w:type="character" w:customStyle="1" w:styleId="41">
    <w:name w:val="Balon Metni Char"/>
    <w:basedOn w:val="7"/>
    <w:link w:val="9"/>
    <w:semiHidden/>
    <w:uiPriority w:val="99"/>
    <w:rPr>
      <w:rFonts w:ascii="Tahoma" w:hAnsi="Tahoma" w:cs="Tahoma"/>
      <w:sz w:val="16"/>
      <w:szCs w:val="16"/>
    </w:rPr>
  </w:style>
  <w:style w:type="paragraph" w:customStyle="1" w:styleId="42">
    <w:name w:val="Başlık 11"/>
    <w:basedOn w:val="1"/>
    <w:next w:val="1"/>
    <w:qFormat/>
    <w:uiPriority w:val="9"/>
    <w:pPr>
      <w:keepNext/>
      <w:keepLines/>
      <w:spacing w:before="480" w:after="0" w:line="240" w:lineRule="auto"/>
      <w:outlineLvl w:val="0"/>
    </w:pPr>
    <w:rPr>
      <w:rFonts w:asciiTheme="majorHAnsi" w:hAnsiTheme="majorHAnsi" w:eastAsiaTheme="majorEastAsia" w:cstheme="majorBidi"/>
      <w:color w:val="2F5597" w:themeColor="accent1" w:themeShade="BF"/>
      <w:sz w:val="32"/>
      <w:szCs w:val="32"/>
    </w:rPr>
  </w:style>
  <w:style w:type="paragraph" w:customStyle="1" w:styleId="43">
    <w:name w:val="Table Paragraph"/>
    <w:basedOn w:val="1"/>
    <w:qFormat/>
    <w:uiPriority w:val="1"/>
    <w:pPr>
      <w:widowControl w:val="0"/>
      <w:autoSpaceDE w:val="0"/>
      <w:autoSpaceDN w:val="0"/>
      <w:spacing w:after="0" w:line="240" w:lineRule="auto"/>
    </w:pPr>
    <w:rPr>
      <w:rFonts w:ascii="Trebuchet MS" w:hAnsi="Trebuchet MS" w:eastAsia="Trebuchet MS" w:cs="Trebuchet MS"/>
    </w:rPr>
  </w:style>
  <w:style w:type="character" w:customStyle="1" w:styleId="44">
    <w:name w:val="Başlık 5 Char"/>
    <w:basedOn w:val="7"/>
    <w:link w:val="6"/>
    <w:semiHidden/>
    <w:uiPriority w:val="9"/>
    <w:rPr>
      <w:rFonts w:asciiTheme="majorHAnsi" w:hAnsiTheme="majorHAnsi" w:eastAsiaTheme="majorEastAsia" w:cstheme="majorBidi"/>
      <w:color w:val="203864" w:themeColor="accent1" w:themeShade="8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5341E8-B26F-4195-872D-010E7D585047}">
  <ds:schemaRefs/>
</ds:datastoreItem>
</file>

<file path=docProps/app.xml><?xml version="1.0" encoding="utf-8"?>
<Properties xmlns="http://schemas.openxmlformats.org/officeDocument/2006/extended-properties" xmlns:vt="http://schemas.openxmlformats.org/officeDocument/2006/docPropsVTypes">
  <Template>Normal</Template>
  <Pages>38</Pages>
  <Words>12857</Words>
  <Characters>73289</Characters>
  <Lines>610</Lines>
  <Paragraphs>171</Paragraphs>
  <TotalTime>429</TotalTime>
  <ScaleCrop>false</ScaleCrop>
  <LinksUpToDate>false</LinksUpToDate>
  <CharactersWithSpaces>85975</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2024-02-19T13:40:00Z</dcterms:created>
  <dc:creator>pc</dc:creator>
  <cp:lastModifiedBy>AICU</cp:lastModifiedBy>
  <cp:lastPrinted>2022-02-15T12:42:00Z</cp:lastPrinted>
  <dcterms:modified xsi:type="dcterms:W3CDTF">2024-02-22T11:11:42Z</dcterms:modified>
  <dc:subject>Ağrı İbrahim Çeçen Üniversitesi Sağlık Yerleşkesi                     Sağlık Bilimleri Fakültesi 04100 Ağrı</dc:subject>
  <dc:title>sağlık bilimleri fakültesi kurum iç değerlendirm raporu
2021</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CE7C62F1321B4B76937A11AD46086622_12</vt:lpwstr>
  </property>
</Properties>
</file>